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08D" w:rsidRPr="009F78CD" w:rsidRDefault="00F7508D" w:rsidP="00F7508D">
      <w:pPr>
        <w:pStyle w:val="005"/>
        <w:spacing w:before="0" w:beforeAutospacing="0" w:after="0" w:afterAutospacing="0" w:line="240" w:lineRule="auto"/>
        <w:ind w:left="3517" w:hangingChars="1255" w:hanging="3517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9F78CD">
        <w:rPr>
          <w:rFonts w:ascii="Times New Roman" w:eastAsia="標楷體" w:hAnsi="Times New Roman" w:cs="Times New Roman"/>
          <w:b/>
          <w:sz w:val="28"/>
          <w:szCs w:val="28"/>
        </w:rPr>
        <w:t>臺北市</w:t>
      </w:r>
      <w:proofErr w:type="gramStart"/>
      <w:r w:rsidRPr="009F78CD">
        <w:rPr>
          <w:rFonts w:ascii="Times New Roman" w:eastAsia="標楷體" w:hAnsi="Times New Roman" w:cs="Times New Roman"/>
          <w:b/>
          <w:sz w:val="28"/>
          <w:szCs w:val="28"/>
        </w:rPr>
        <w:t>104</w:t>
      </w:r>
      <w:proofErr w:type="gramEnd"/>
      <w:r w:rsidRPr="009F78CD">
        <w:rPr>
          <w:rFonts w:ascii="Times New Roman" w:eastAsia="標楷體" w:hAnsi="Times New Roman" w:cs="Times New Roman"/>
          <w:b/>
          <w:sz w:val="28"/>
          <w:szCs w:val="28"/>
        </w:rPr>
        <w:t>年度公私</w:t>
      </w:r>
      <w:proofErr w:type="gramStart"/>
      <w:r w:rsidRPr="009F78CD">
        <w:rPr>
          <w:rFonts w:ascii="Times New Roman" w:eastAsia="標楷體" w:hAnsi="Times New Roman" w:cs="Times New Roman"/>
          <w:b/>
          <w:sz w:val="28"/>
          <w:szCs w:val="28"/>
        </w:rPr>
        <w:t>立國中暨高中</w:t>
      </w:r>
      <w:proofErr w:type="gramEnd"/>
      <w:r w:rsidRPr="009F78CD">
        <w:rPr>
          <w:rFonts w:ascii="Times New Roman" w:eastAsia="標楷體" w:hAnsi="Times New Roman" w:cs="Times New Roman"/>
          <w:b/>
          <w:sz w:val="28"/>
          <w:szCs w:val="28"/>
        </w:rPr>
        <w:t>職學校</w:t>
      </w:r>
    </w:p>
    <w:p w:rsidR="00F7508D" w:rsidRPr="009F78CD" w:rsidRDefault="00F7508D" w:rsidP="00F7508D">
      <w:pPr>
        <w:pStyle w:val="005"/>
        <w:spacing w:before="0" w:beforeAutospacing="0" w:after="0" w:afterAutospacing="0" w:line="240" w:lineRule="auto"/>
        <w:ind w:left="3517" w:hangingChars="1255" w:hanging="3517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9F78CD">
        <w:rPr>
          <w:rFonts w:ascii="Times New Roman" w:eastAsia="標楷體" w:hAnsi="Times New Roman" w:cs="Times New Roman"/>
          <w:b/>
          <w:sz w:val="28"/>
          <w:szCs w:val="28"/>
        </w:rPr>
        <w:t>性別平等</w:t>
      </w:r>
      <w:r w:rsidR="00D60535" w:rsidRPr="009F78CD">
        <w:rPr>
          <w:rFonts w:ascii="Times New Roman" w:eastAsia="標楷體" w:hAnsi="Times New Roman" w:cs="Times New Roman"/>
          <w:b/>
          <w:sz w:val="28"/>
          <w:szCs w:val="28"/>
        </w:rPr>
        <w:t>資源中心學校輔導</w:t>
      </w:r>
      <w:r w:rsidRPr="009F78CD">
        <w:rPr>
          <w:rFonts w:ascii="Times New Roman" w:eastAsia="標楷體" w:hAnsi="Times New Roman" w:cs="Times New Roman"/>
          <w:b/>
          <w:sz w:val="28"/>
          <w:szCs w:val="28"/>
        </w:rPr>
        <w:t>專業知能研習活動實施計畫</w:t>
      </w:r>
    </w:p>
    <w:p w:rsidR="00F7508D" w:rsidRPr="009F78CD" w:rsidRDefault="00F7508D" w:rsidP="00F7508D">
      <w:pPr>
        <w:pStyle w:val="a3"/>
        <w:numPr>
          <w:ilvl w:val="0"/>
          <w:numId w:val="1"/>
        </w:numPr>
        <w:spacing w:beforeLines="10" w:before="36" w:afterLines="10" w:after="36"/>
        <w:ind w:leftChars="0"/>
        <w:rPr>
          <w:rFonts w:eastAsia="標楷體"/>
        </w:rPr>
      </w:pPr>
      <w:r w:rsidRPr="009F78CD">
        <w:rPr>
          <w:rFonts w:eastAsia="標楷體"/>
        </w:rPr>
        <w:t>依據</w:t>
      </w:r>
    </w:p>
    <w:p w:rsidR="00F7508D" w:rsidRPr="009F78CD" w:rsidRDefault="00F7508D" w:rsidP="00F7508D">
      <w:pPr>
        <w:numPr>
          <w:ilvl w:val="0"/>
          <w:numId w:val="2"/>
        </w:numPr>
        <w:snapToGrid w:val="0"/>
        <w:spacing w:beforeLines="10" w:before="36" w:afterLines="10" w:after="36"/>
        <w:ind w:hanging="818"/>
        <w:rPr>
          <w:rFonts w:eastAsia="標楷體"/>
          <w:kern w:val="0"/>
        </w:rPr>
      </w:pPr>
      <w:r w:rsidRPr="009F78CD">
        <w:rPr>
          <w:rFonts w:eastAsia="標楷體"/>
          <w:kern w:val="0"/>
        </w:rPr>
        <w:t>教育部</w:t>
      </w:r>
      <w:proofErr w:type="gramStart"/>
      <w:r w:rsidRPr="009F78CD">
        <w:rPr>
          <w:rFonts w:eastAsia="標楷體"/>
          <w:kern w:val="0"/>
        </w:rPr>
        <w:t>104</w:t>
      </w:r>
      <w:proofErr w:type="gramEnd"/>
      <w:r w:rsidRPr="009F78CD">
        <w:rPr>
          <w:rFonts w:eastAsia="標楷體"/>
          <w:kern w:val="0"/>
        </w:rPr>
        <w:t>年度友善校園學生事務與輔導工作作業計畫。</w:t>
      </w:r>
    </w:p>
    <w:p w:rsidR="00F7508D" w:rsidRPr="009F78CD" w:rsidRDefault="00F7508D" w:rsidP="00F7508D">
      <w:pPr>
        <w:numPr>
          <w:ilvl w:val="0"/>
          <w:numId w:val="2"/>
        </w:numPr>
        <w:snapToGrid w:val="0"/>
        <w:spacing w:beforeLines="10" w:before="36" w:afterLines="10" w:after="36"/>
        <w:ind w:hanging="818"/>
        <w:rPr>
          <w:rFonts w:eastAsia="標楷體"/>
          <w:kern w:val="0"/>
        </w:rPr>
      </w:pPr>
      <w:r w:rsidRPr="009F78CD">
        <w:rPr>
          <w:rFonts w:eastAsia="標楷體"/>
          <w:kern w:val="0"/>
        </w:rPr>
        <w:t>臺北市</w:t>
      </w:r>
      <w:proofErr w:type="gramStart"/>
      <w:r w:rsidRPr="009F78CD">
        <w:rPr>
          <w:rFonts w:eastAsia="標楷體"/>
          <w:kern w:val="0"/>
        </w:rPr>
        <w:t>104</w:t>
      </w:r>
      <w:proofErr w:type="gramEnd"/>
      <w:r w:rsidRPr="009F78CD">
        <w:rPr>
          <w:rFonts w:eastAsia="標楷體"/>
          <w:kern w:val="0"/>
        </w:rPr>
        <w:t>年度友善校園學生事務與輔導工作計畫。</w:t>
      </w:r>
    </w:p>
    <w:p w:rsidR="00F7508D" w:rsidRPr="009F78CD" w:rsidRDefault="00F7508D" w:rsidP="00F7508D">
      <w:pPr>
        <w:numPr>
          <w:ilvl w:val="0"/>
          <w:numId w:val="2"/>
        </w:numPr>
        <w:snapToGrid w:val="0"/>
        <w:spacing w:beforeLines="10" w:before="36" w:afterLines="10" w:after="36"/>
        <w:ind w:hanging="818"/>
        <w:rPr>
          <w:rFonts w:eastAsia="標楷體"/>
          <w:kern w:val="0"/>
        </w:rPr>
      </w:pPr>
      <w:r w:rsidRPr="009F78CD">
        <w:rPr>
          <w:rFonts w:eastAsia="標楷體"/>
          <w:kern w:val="0"/>
        </w:rPr>
        <w:t>臺北市政府</w:t>
      </w:r>
      <w:proofErr w:type="gramStart"/>
      <w:r w:rsidRPr="009F78CD">
        <w:rPr>
          <w:rFonts w:eastAsia="標楷體"/>
          <w:kern w:val="0"/>
        </w:rPr>
        <w:t>104</w:t>
      </w:r>
      <w:proofErr w:type="gramEnd"/>
      <w:r w:rsidRPr="009F78CD">
        <w:rPr>
          <w:rFonts w:eastAsia="標楷體"/>
          <w:kern w:val="0"/>
        </w:rPr>
        <w:t>年度推展性別平等教育實施計畫。</w:t>
      </w:r>
    </w:p>
    <w:p w:rsidR="00F7508D" w:rsidRPr="009F78CD" w:rsidRDefault="00F7508D" w:rsidP="00F7508D">
      <w:pPr>
        <w:numPr>
          <w:ilvl w:val="0"/>
          <w:numId w:val="2"/>
        </w:numPr>
        <w:snapToGrid w:val="0"/>
        <w:spacing w:beforeLines="10" w:before="36" w:afterLines="10" w:after="36"/>
        <w:ind w:hanging="818"/>
        <w:rPr>
          <w:rFonts w:eastAsia="標楷體"/>
          <w:kern w:val="0"/>
        </w:rPr>
      </w:pPr>
      <w:r w:rsidRPr="009F78CD">
        <w:rPr>
          <w:rFonts w:eastAsia="標楷體"/>
          <w:kern w:val="0"/>
        </w:rPr>
        <w:t>臺北市</w:t>
      </w:r>
      <w:proofErr w:type="gramStart"/>
      <w:r w:rsidRPr="009F78CD">
        <w:rPr>
          <w:rFonts w:eastAsia="標楷體"/>
          <w:kern w:val="0"/>
        </w:rPr>
        <w:t>104</w:t>
      </w:r>
      <w:proofErr w:type="gramEnd"/>
      <w:r w:rsidRPr="009F78CD">
        <w:rPr>
          <w:rFonts w:eastAsia="標楷體"/>
          <w:kern w:val="0"/>
        </w:rPr>
        <w:t>年度國民中學性別平等教育資源中心學校實施計畫。</w:t>
      </w:r>
    </w:p>
    <w:p w:rsidR="00F7508D" w:rsidRPr="009F78CD" w:rsidRDefault="00F7508D" w:rsidP="00F7508D">
      <w:pPr>
        <w:pStyle w:val="a3"/>
        <w:spacing w:beforeLines="10" w:before="36" w:afterLines="10" w:after="36"/>
        <w:ind w:leftChars="0" w:left="0"/>
        <w:rPr>
          <w:rFonts w:eastAsia="標楷體"/>
        </w:rPr>
      </w:pPr>
      <w:r w:rsidRPr="009F78CD">
        <w:rPr>
          <w:rFonts w:eastAsia="標楷體"/>
        </w:rPr>
        <w:t>二、目標</w:t>
      </w:r>
    </w:p>
    <w:p w:rsidR="00F7508D" w:rsidRPr="009F78CD" w:rsidRDefault="00F7508D" w:rsidP="00F7508D">
      <w:pPr>
        <w:numPr>
          <w:ilvl w:val="0"/>
          <w:numId w:val="3"/>
        </w:numPr>
        <w:snapToGrid w:val="0"/>
        <w:spacing w:beforeLines="10" w:before="36" w:afterLines="10" w:after="36"/>
        <w:ind w:hanging="818"/>
        <w:rPr>
          <w:rFonts w:eastAsia="標楷體"/>
          <w:kern w:val="0"/>
        </w:rPr>
      </w:pPr>
      <w:r w:rsidRPr="009F78CD">
        <w:rPr>
          <w:rFonts w:eastAsia="標楷體"/>
          <w:kern w:val="0"/>
        </w:rPr>
        <w:t>藉由專家學者講授本市性別平等教育推展概況，協助本市國、高中職學生</w:t>
      </w:r>
      <w:r w:rsidR="00D60535" w:rsidRPr="009F78CD">
        <w:rPr>
          <w:rFonts w:eastAsia="標楷體"/>
          <w:kern w:val="0"/>
        </w:rPr>
        <w:t>教師</w:t>
      </w:r>
      <w:r w:rsidRPr="009F78CD">
        <w:rPr>
          <w:rFonts w:eastAsia="標楷體"/>
          <w:kern w:val="0"/>
        </w:rPr>
        <w:t>認識本市性別平等教育推動精神與原則。</w:t>
      </w:r>
    </w:p>
    <w:p w:rsidR="00F7508D" w:rsidRPr="009F78CD" w:rsidRDefault="00F7508D" w:rsidP="00F7508D">
      <w:pPr>
        <w:numPr>
          <w:ilvl w:val="0"/>
          <w:numId w:val="3"/>
        </w:numPr>
        <w:snapToGrid w:val="0"/>
        <w:spacing w:beforeLines="10" w:before="36" w:afterLines="10" w:after="36"/>
        <w:ind w:hanging="818"/>
        <w:rPr>
          <w:rFonts w:eastAsia="標楷體"/>
          <w:kern w:val="0"/>
        </w:rPr>
      </w:pPr>
      <w:r w:rsidRPr="009F78CD">
        <w:rPr>
          <w:rFonts w:eastAsia="標楷體"/>
          <w:kern w:val="0"/>
        </w:rPr>
        <w:t>透過分享及實務座談，提升</w:t>
      </w:r>
      <w:r w:rsidR="00D60535" w:rsidRPr="009F78CD">
        <w:rPr>
          <w:rFonts w:eastAsia="標楷體"/>
          <w:kern w:val="0"/>
        </w:rPr>
        <w:t>教師</w:t>
      </w:r>
      <w:r w:rsidRPr="009F78CD">
        <w:rPr>
          <w:rFonts w:eastAsia="標楷體"/>
          <w:kern w:val="0"/>
        </w:rPr>
        <w:t>性別平等知能，增進其參與校園性別平等教育活動理念與能力，有效協助學校推展性別平等教育。</w:t>
      </w:r>
    </w:p>
    <w:p w:rsidR="00F7508D" w:rsidRPr="009F78CD" w:rsidRDefault="00F7508D" w:rsidP="00F7508D">
      <w:pPr>
        <w:snapToGrid w:val="0"/>
        <w:spacing w:beforeLines="10" w:before="36" w:afterLines="10" w:after="36"/>
        <w:rPr>
          <w:rFonts w:eastAsia="標楷體"/>
        </w:rPr>
      </w:pPr>
      <w:r w:rsidRPr="009F78CD">
        <w:rPr>
          <w:rFonts w:eastAsia="標楷體"/>
        </w:rPr>
        <w:t>三、辦理單位：</w:t>
      </w:r>
    </w:p>
    <w:p w:rsidR="00F7508D" w:rsidRPr="009F78CD" w:rsidRDefault="00F7508D" w:rsidP="00F7508D">
      <w:pPr>
        <w:numPr>
          <w:ilvl w:val="0"/>
          <w:numId w:val="4"/>
        </w:numPr>
        <w:snapToGrid w:val="0"/>
        <w:spacing w:beforeLines="10" w:before="36" w:afterLines="10" w:after="36"/>
        <w:ind w:left="709" w:hanging="567"/>
        <w:rPr>
          <w:rFonts w:eastAsia="標楷體"/>
          <w:kern w:val="0"/>
        </w:rPr>
      </w:pPr>
      <w:r w:rsidRPr="009F78CD">
        <w:rPr>
          <w:rFonts w:eastAsia="標楷體"/>
          <w:kern w:val="0"/>
        </w:rPr>
        <w:t>指導單位：教育部、臺北市政府性別平等教育委員會。</w:t>
      </w:r>
    </w:p>
    <w:p w:rsidR="00F7508D" w:rsidRPr="009F78CD" w:rsidRDefault="00F7508D" w:rsidP="00F7508D">
      <w:pPr>
        <w:numPr>
          <w:ilvl w:val="0"/>
          <w:numId w:val="4"/>
        </w:numPr>
        <w:snapToGrid w:val="0"/>
        <w:spacing w:beforeLines="10" w:before="36" w:afterLines="10" w:after="36"/>
        <w:ind w:left="709" w:hanging="567"/>
        <w:rPr>
          <w:rFonts w:eastAsia="標楷體"/>
          <w:kern w:val="0"/>
        </w:rPr>
      </w:pPr>
      <w:r w:rsidRPr="009F78CD">
        <w:rPr>
          <w:rFonts w:eastAsia="標楷體"/>
          <w:kern w:val="0"/>
        </w:rPr>
        <w:t>主辦單位：臺北市政府教育局。</w:t>
      </w:r>
    </w:p>
    <w:p w:rsidR="00F7508D" w:rsidRPr="009F78CD" w:rsidRDefault="00F7508D" w:rsidP="00F7508D">
      <w:pPr>
        <w:numPr>
          <w:ilvl w:val="0"/>
          <w:numId w:val="4"/>
        </w:numPr>
        <w:snapToGrid w:val="0"/>
        <w:spacing w:beforeLines="10" w:before="36" w:afterLines="10" w:after="36"/>
        <w:ind w:left="709" w:hanging="567"/>
        <w:rPr>
          <w:rFonts w:eastAsia="標楷體"/>
          <w:kern w:val="0"/>
        </w:rPr>
      </w:pPr>
      <w:r w:rsidRPr="009F78CD">
        <w:rPr>
          <w:rFonts w:eastAsia="標楷體"/>
          <w:kern w:val="0"/>
        </w:rPr>
        <w:t>承辦單位：</w:t>
      </w:r>
      <w:proofErr w:type="gramStart"/>
      <w:r w:rsidRPr="009F78CD">
        <w:rPr>
          <w:rFonts w:eastAsia="標楷體"/>
          <w:kern w:val="0"/>
        </w:rPr>
        <w:t>臺北市立西松</w:t>
      </w:r>
      <w:proofErr w:type="gramEnd"/>
      <w:r w:rsidRPr="009F78CD">
        <w:rPr>
          <w:rFonts w:eastAsia="標楷體"/>
          <w:kern w:val="0"/>
        </w:rPr>
        <w:t>高級中學。</w:t>
      </w:r>
    </w:p>
    <w:p w:rsidR="00F7508D" w:rsidRPr="009F78CD" w:rsidRDefault="00F7508D" w:rsidP="00F7508D">
      <w:pPr>
        <w:pStyle w:val="a3"/>
        <w:spacing w:beforeLines="10" w:before="36" w:afterLines="10" w:after="36"/>
        <w:ind w:leftChars="0" w:left="1699" w:hangingChars="708" w:hanging="1699"/>
        <w:rPr>
          <w:rFonts w:eastAsia="標楷體"/>
        </w:rPr>
      </w:pPr>
      <w:r w:rsidRPr="009F78CD">
        <w:rPr>
          <w:rFonts w:eastAsia="標楷體"/>
        </w:rPr>
        <w:t>四、辦理地點：</w:t>
      </w:r>
      <w:proofErr w:type="gramStart"/>
      <w:r w:rsidRPr="009F78CD">
        <w:rPr>
          <w:rFonts w:eastAsia="標楷體"/>
        </w:rPr>
        <w:t>臺北市立西松</w:t>
      </w:r>
      <w:proofErr w:type="gramEnd"/>
      <w:r w:rsidRPr="009F78CD">
        <w:rPr>
          <w:rFonts w:eastAsia="標楷體"/>
        </w:rPr>
        <w:t>高級中學</w:t>
      </w:r>
      <w:r w:rsidR="00D60535" w:rsidRPr="009F78CD">
        <w:rPr>
          <w:rFonts w:eastAsia="標楷體"/>
        </w:rPr>
        <w:t>3</w:t>
      </w:r>
      <w:r w:rsidR="004379DA" w:rsidRPr="009F78CD">
        <w:rPr>
          <w:rFonts w:eastAsia="標楷體"/>
        </w:rPr>
        <w:t>樓</w:t>
      </w:r>
      <w:r w:rsidR="00D60535" w:rsidRPr="009F78CD">
        <w:rPr>
          <w:rFonts w:eastAsia="標楷體"/>
        </w:rPr>
        <w:t>視聽教室</w:t>
      </w:r>
      <w:r w:rsidRPr="009F78CD">
        <w:rPr>
          <w:rFonts w:eastAsia="標楷體"/>
          <w:color w:val="000000"/>
        </w:rPr>
        <w:t>。</w:t>
      </w:r>
    </w:p>
    <w:p w:rsidR="00F7508D" w:rsidRPr="009F78CD" w:rsidRDefault="00F7508D" w:rsidP="00F7508D">
      <w:pPr>
        <w:pStyle w:val="a3"/>
        <w:spacing w:beforeLines="10" w:before="36" w:afterLines="10" w:after="36"/>
        <w:ind w:leftChars="0" w:left="0"/>
        <w:rPr>
          <w:rFonts w:eastAsia="標楷體"/>
        </w:rPr>
      </w:pPr>
      <w:r w:rsidRPr="009F78CD">
        <w:rPr>
          <w:rFonts w:eastAsia="標楷體"/>
        </w:rPr>
        <w:t>五、辦理時間：</w:t>
      </w:r>
      <w:r w:rsidRPr="009F78CD">
        <w:rPr>
          <w:rFonts w:eastAsia="標楷體"/>
        </w:rPr>
        <w:t>104</w:t>
      </w:r>
      <w:r w:rsidRPr="009F78CD">
        <w:rPr>
          <w:rFonts w:eastAsia="標楷體"/>
        </w:rPr>
        <w:t>年</w:t>
      </w:r>
      <w:r w:rsidR="006A44CC" w:rsidRPr="009F78CD">
        <w:rPr>
          <w:rFonts w:eastAsia="標楷體"/>
        </w:rPr>
        <w:t>10</w:t>
      </w:r>
      <w:r w:rsidRPr="009F78CD">
        <w:rPr>
          <w:rFonts w:eastAsia="標楷體"/>
        </w:rPr>
        <w:t>月</w:t>
      </w:r>
      <w:r w:rsidR="00D60535" w:rsidRPr="009F78CD">
        <w:rPr>
          <w:rFonts w:eastAsia="標楷體"/>
        </w:rPr>
        <w:t>8</w:t>
      </w:r>
      <w:r w:rsidRPr="009F78CD">
        <w:rPr>
          <w:rFonts w:eastAsia="標楷體"/>
        </w:rPr>
        <w:t>日（星期</w:t>
      </w:r>
      <w:r w:rsidR="00D60535" w:rsidRPr="009F78CD">
        <w:rPr>
          <w:rFonts w:eastAsia="標楷體"/>
        </w:rPr>
        <w:t>四</w:t>
      </w:r>
      <w:r w:rsidR="005B5143">
        <w:rPr>
          <w:rFonts w:eastAsia="標楷體"/>
        </w:rPr>
        <w:t>）</w:t>
      </w:r>
      <w:r w:rsidR="00D60535" w:rsidRPr="009F78CD">
        <w:rPr>
          <w:rFonts w:eastAsia="標楷體"/>
        </w:rPr>
        <w:t>15</w:t>
      </w:r>
      <w:r w:rsidRPr="009F78CD">
        <w:rPr>
          <w:rFonts w:eastAsia="標楷體"/>
        </w:rPr>
        <w:t>時至</w:t>
      </w:r>
      <w:r w:rsidR="00D60535" w:rsidRPr="009F78CD">
        <w:rPr>
          <w:rFonts w:eastAsia="標楷體"/>
        </w:rPr>
        <w:t>17</w:t>
      </w:r>
      <w:r w:rsidRPr="009F78CD">
        <w:rPr>
          <w:rFonts w:eastAsia="標楷體"/>
        </w:rPr>
        <w:t>時。</w:t>
      </w:r>
    </w:p>
    <w:p w:rsidR="00F7508D" w:rsidRPr="009F78CD" w:rsidRDefault="00F7508D" w:rsidP="00F7508D">
      <w:pPr>
        <w:pStyle w:val="a3"/>
        <w:spacing w:beforeLines="10" w:before="36" w:afterLines="10" w:after="36"/>
        <w:ind w:leftChars="0" w:left="0"/>
        <w:rPr>
          <w:rFonts w:eastAsia="標楷體"/>
        </w:rPr>
      </w:pPr>
      <w:r w:rsidRPr="009F78CD">
        <w:rPr>
          <w:rFonts w:eastAsia="標楷體"/>
        </w:rPr>
        <w:t>六、實施方式：流程詳如附件。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40"/>
        <w:gridCol w:w="3738"/>
        <w:gridCol w:w="2744"/>
      </w:tblGrid>
      <w:tr w:rsidR="00D60535" w:rsidRPr="009F78CD" w:rsidTr="00D60535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35" w:rsidRPr="009F78CD" w:rsidRDefault="00D60535" w:rsidP="00CA619F">
            <w:pPr>
              <w:jc w:val="center"/>
              <w:rPr>
                <w:rFonts w:eastAsia="標楷體"/>
                <w:b/>
                <w:bCs/>
                <w:smallCaps/>
                <w:sz w:val="26"/>
                <w:szCs w:val="26"/>
              </w:rPr>
            </w:pPr>
            <w:r w:rsidRPr="009F78CD">
              <w:rPr>
                <w:rFonts w:eastAsia="標楷體"/>
                <w:b/>
                <w:bCs/>
                <w:sz w:val="26"/>
                <w:szCs w:val="26"/>
              </w:rPr>
              <w:t>時間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35" w:rsidRPr="009F78CD" w:rsidRDefault="00D60535" w:rsidP="00CA619F">
            <w:pPr>
              <w:jc w:val="center"/>
              <w:rPr>
                <w:rFonts w:eastAsia="標楷體"/>
                <w:b/>
                <w:bCs/>
                <w:smallCaps/>
                <w:sz w:val="26"/>
                <w:szCs w:val="26"/>
              </w:rPr>
            </w:pPr>
            <w:r w:rsidRPr="009F78CD">
              <w:rPr>
                <w:rFonts w:eastAsia="標楷體"/>
                <w:b/>
                <w:bCs/>
                <w:sz w:val="26"/>
                <w:szCs w:val="26"/>
              </w:rPr>
              <w:t>活動內容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35" w:rsidRPr="009F78CD" w:rsidRDefault="00D60535" w:rsidP="00CA619F">
            <w:pPr>
              <w:jc w:val="center"/>
              <w:rPr>
                <w:rFonts w:eastAsia="標楷體"/>
                <w:b/>
                <w:bCs/>
                <w:smallCaps/>
                <w:sz w:val="26"/>
                <w:szCs w:val="26"/>
              </w:rPr>
            </w:pPr>
            <w:r w:rsidRPr="009F78CD">
              <w:rPr>
                <w:rFonts w:eastAsia="標楷體"/>
                <w:b/>
                <w:bCs/>
                <w:sz w:val="26"/>
                <w:szCs w:val="26"/>
              </w:rPr>
              <w:t>主持人</w:t>
            </w:r>
            <w:r w:rsidRPr="009F78CD">
              <w:rPr>
                <w:rFonts w:eastAsia="標楷體"/>
                <w:b/>
                <w:bCs/>
                <w:sz w:val="26"/>
                <w:szCs w:val="26"/>
              </w:rPr>
              <w:t>/</w:t>
            </w:r>
            <w:r w:rsidRPr="009F78CD">
              <w:rPr>
                <w:rFonts w:eastAsia="標楷體"/>
                <w:b/>
                <w:bCs/>
                <w:sz w:val="26"/>
                <w:szCs w:val="26"/>
              </w:rPr>
              <w:t>主講者</w:t>
            </w:r>
          </w:p>
        </w:tc>
      </w:tr>
      <w:tr w:rsidR="00D60535" w:rsidRPr="009F78CD" w:rsidTr="00D60535">
        <w:trPr>
          <w:trHeight w:val="597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35" w:rsidRPr="009F78CD" w:rsidRDefault="00D60535" w:rsidP="00D60535">
            <w:pPr>
              <w:spacing w:beforeLines="30" w:before="108" w:afterLines="30" w:after="108"/>
              <w:jc w:val="center"/>
              <w:rPr>
                <w:rFonts w:eastAsia="標楷體"/>
                <w:bCs/>
                <w:smallCaps/>
                <w:szCs w:val="24"/>
              </w:rPr>
            </w:pPr>
            <w:r w:rsidRPr="009F78CD">
              <w:rPr>
                <w:rFonts w:eastAsia="標楷體"/>
                <w:bCs/>
                <w:szCs w:val="24"/>
              </w:rPr>
              <w:t>15</w:t>
            </w:r>
            <w:r w:rsidRPr="009F78CD">
              <w:rPr>
                <w:rFonts w:eastAsia="標楷體"/>
                <w:bCs/>
                <w:szCs w:val="24"/>
              </w:rPr>
              <w:t>：</w:t>
            </w:r>
            <w:r w:rsidRPr="009F78CD">
              <w:rPr>
                <w:rFonts w:eastAsia="標楷體"/>
                <w:bCs/>
                <w:szCs w:val="24"/>
              </w:rPr>
              <w:t>00-15</w:t>
            </w:r>
            <w:r w:rsidRPr="009F78CD">
              <w:rPr>
                <w:rFonts w:eastAsia="標楷體"/>
                <w:bCs/>
                <w:szCs w:val="24"/>
              </w:rPr>
              <w:t>：</w:t>
            </w:r>
            <w:r w:rsidR="00AB60F9">
              <w:rPr>
                <w:rFonts w:eastAsia="標楷體" w:hint="eastAsia"/>
                <w:bCs/>
                <w:szCs w:val="24"/>
              </w:rPr>
              <w:t>1</w:t>
            </w:r>
            <w:r w:rsidRPr="009F78CD">
              <w:rPr>
                <w:rFonts w:eastAsia="標楷體"/>
                <w:bCs/>
                <w:szCs w:val="24"/>
              </w:rPr>
              <w:t>0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35" w:rsidRPr="009F78CD" w:rsidRDefault="00D60535" w:rsidP="00D60535">
            <w:pPr>
              <w:spacing w:beforeLines="30" w:before="108" w:afterLines="30" w:after="108"/>
              <w:jc w:val="center"/>
              <w:rPr>
                <w:rFonts w:eastAsia="標楷體"/>
                <w:bCs/>
                <w:smallCaps/>
                <w:szCs w:val="24"/>
              </w:rPr>
            </w:pPr>
            <w:r w:rsidRPr="009F78CD">
              <w:rPr>
                <w:rFonts w:eastAsia="標楷體"/>
                <w:bCs/>
                <w:szCs w:val="24"/>
              </w:rPr>
              <w:t>報到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35" w:rsidRPr="009F78CD" w:rsidRDefault="00D60535" w:rsidP="00D60535">
            <w:pPr>
              <w:spacing w:beforeLines="30" w:before="108" w:afterLines="30" w:after="108"/>
              <w:jc w:val="center"/>
              <w:rPr>
                <w:rFonts w:eastAsia="標楷體"/>
                <w:bCs/>
                <w:smallCaps/>
                <w:szCs w:val="24"/>
              </w:rPr>
            </w:pPr>
            <w:r w:rsidRPr="009F78CD">
              <w:rPr>
                <w:rFonts w:eastAsia="標楷體"/>
                <w:bCs/>
                <w:szCs w:val="24"/>
              </w:rPr>
              <w:t>西松高中</w:t>
            </w:r>
          </w:p>
        </w:tc>
      </w:tr>
      <w:tr w:rsidR="00D60535" w:rsidRPr="009F78CD" w:rsidTr="00D60535">
        <w:trPr>
          <w:trHeight w:val="301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35" w:rsidRPr="009F78CD" w:rsidRDefault="00D60535" w:rsidP="00D60535">
            <w:pPr>
              <w:spacing w:beforeLines="30" w:before="108" w:afterLines="30" w:after="108"/>
              <w:jc w:val="center"/>
              <w:rPr>
                <w:rFonts w:eastAsia="標楷體"/>
                <w:bCs/>
                <w:szCs w:val="24"/>
              </w:rPr>
            </w:pPr>
            <w:r w:rsidRPr="009F78CD">
              <w:rPr>
                <w:rFonts w:eastAsia="標楷體"/>
                <w:bCs/>
                <w:szCs w:val="24"/>
              </w:rPr>
              <w:t>15</w:t>
            </w:r>
            <w:r w:rsidRPr="009F78CD">
              <w:rPr>
                <w:rFonts w:eastAsia="標楷體"/>
                <w:bCs/>
                <w:szCs w:val="24"/>
              </w:rPr>
              <w:t>：</w:t>
            </w:r>
            <w:r w:rsidR="00AB60F9">
              <w:rPr>
                <w:rFonts w:eastAsia="標楷體" w:hint="eastAsia"/>
                <w:bCs/>
                <w:szCs w:val="24"/>
              </w:rPr>
              <w:t>1</w:t>
            </w:r>
            <w:r w:rsidRPr="009F78CD">
              <w:rPr>
                <w:rFonts w:eastAsia="標楷體"/>
                <w:bCs/>
                <w:szCs w:val="24"/>
              </w:rPr>
              <w:t>0-15</w:t>
            </w:r>
            <w:r w:rsidRPr="009F78CD">
              <w:rPr>
                <w:rFonts w:eastAsia="標楷體"/>
                <w:bCs/>
                <w:szCs w:val="24"/>
              </w:rPr>
              <w:t>：</w:t>
            </w:r>
            <w:r w:rsidR="00AB60F9">
              <w:rPr>
                <w:rFonts w:eastAsia="標楷體" w:hint="eastAsia"/>
                <w:bCs/>
                <w:szCs w:val="24"/>
              </w:rPr>
              <w:t>2</w:t>
            </w:r>
            <w:r w:rsidRPr="009F78CD">
              <w:rPr>
                <w:rFonts w:eastAsia="標楷體"/>
                <w:bCs/>
                <w:szCs w:val="24"/>
              </w:rPr>
              <w:t>0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35" w:rsidRPr="009F78CD" w:rsidRDefault="00D60535" w:rsidP="00D60535">
            <w:pPr>
              <w:spacing w:beforeLines="30" w:before="108" w:afterLines="30" w:after="108"/>
              <w:jc w:val="center"/>
              <w:rPr>
                <w:rFonts w:eastAsia="標楷體"/>
                <w:bCs/>
                <w:szCs w:val="24"/>
              </w:rPr>
            </w:pPr>
            <w:r w:rsidRPr="009F78CD">
              <w:rPr>
                <w:rFonts w:eastAsia="標楷體"/>
                <w:bCs/>
                <w:szCs w:val="24"/>
              </w:rPr>
              <w:t>開幕式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35" w:rsidRPr="009F78CD" w:rsidRDefault="00D60535" w:rsidP="00D60535">
            <w:pPr>
              <w:spacing w:beforeLines="30" w:before="108" w:afterLines="30" w:after="108"/>
              <w:jc w:val="center"/>
              <w:rPr>
                <w:rFonts w:eastAsia="標楷體"/>
                <w:bCs/>
                <w:szCs w:val="24"/>
              </w:rPr>
            </w:pPr>
            <w:r w:rsidRPr="009F78CD">
              <w:rPr>
                <w:rFonts w:eastAsia="標楷體"/>
                <w:bCs/>
                <w:szCs w:val="24"/>
              </w:rPr>
              <w:t>西松高中羅美娥校長</w:t>
            </w:r>
          </w:p>
        </w:tc>
      </w:tr>
      <w:tr w:rsidR="00D60535" w:rsidRPr="009F78CD" w:rsidTr="00D60535">
        <w:trPr>
          <w:trHeight w:val="976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0535" w:rsidRPr="009F78CD" w:rsidRDefault="00D60535" w:rsidP="00D60535">
            <w:pPr>
              <w:spacing w:beforeLines="30" w:before="108" w:afterLines="30" w:after="108"/>
              <w:jc w:val="center"/>
              <w:rPr>
                <w:rFonts w:eastAsia="標楷體"/>
                <w:bCs/>
                <w:smallCaps/>
                <w:szCs w:val="24"/>
              </w:rPr>
            </w:pPr>
            <w:r w:rsidRPr="009F78CD">
              <w:rPr>
                <w:rFonts w:eastAsia="標楷體"/>
                <w:bCs/>
                <w:szCs w:val="24"/>
              </w:rPr>
              <w:t>15</w:t>
            </w:r>
            <w:r w:rsidRPr="009F78CD">
              <w:rPr>
                <w:rFonts w:eastAsia="標楷體"/>
                <w:bCs/>
                <w:szCs w:val="24"/>
              </w:rPr>
              <w:t>：</w:t>
            </w:r>
            <w:r w:rsidR="00AB60F9">
              <w:rPr>
                <w:rFonts w:eastAsia="標楷體" w:hint="eastAsia"/>
                <w:bCs/>
                <w:szCs w:val="24"/>
              </w:rPr>
              <w:t>2</w:t>
            </w:r>
            <w:r w:rsidRPr="009F78CD">
              <w:rPr>
                <w:rFonts w:eastAsia="標楷體"/>
                <w:bCs/>
                <w:szCs w:val="24"/>
              </w:rPr>
              <w:t>0-17</w:t>
            </w:r>
            <w:r w:rsidRPr="009F78CD">
              <w:rPr>
                <w:rFonts w:eastAsia="標楷體"/>
                <w:bCs/>
                <w:szCs w:val="24"/>
              </w:rPr>
              <w:t>：</w:t>
            </w:r>
            <w:r w:rsidRPr="009F78CD">
              <w:rPr>
                <w:rFonts w:eastAsia="標楷體"/>
                <w:bCs/>
                <w:szCs w:val="24"/>
              </w:rPr>
              <w:t>00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0535" w:rsidRPr="009F78CD" w:rsidRDefault="00D60535" w:rsidP="00D60535">
            <w:pPr>
              <w:spacing w:beforeLines="30" w:before="108" w:afterLines="30" w:after="108"/>
              <w:rPr>
                <w:rFonts w:eastAsia="標楷體"/>
                <w:kern w:val="0"/>
              </w:rPr>
            </w:pPr>
            <w:r w:rsidRPr="009F78CD">
              <w:rPr>
                <w:rFonts w:eastAsia="標楷體"/>
                <w:kern w:val="0"/>
              </w:rPr>
              <w:t>專題演講</w:t>
            </w:r>
            <w:r w:rsidR="009F78CD" w:rsidRPr="009F78CD">
              <w:rPr>
                <w:rFonts w:eastAsia="標楷體"/>
                <w:kern w:val="0"/>
              </w:rPr>
              <w:t>：從校園性別事件談性平教育之實施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0535" w:rsidRPr="009F78CD" w:rsidRDefault="00D60535" w:rsidP="00D60535">
            <w:pPr>
              <w:snapToGrid w:val="0"/>
              <w:spacing w:beforeLines="30" w:before="108" w:afterLines="30" w:after="108"/>
              <w:ind w:leftChars="-33" w:left="-79"/>
              <w:jc w:val="center"/>
              <w:rPr>
                <w:rFonts w:eastAsia="標楷體"/>
                <w:kern w:val="0"/>
              </w:rPr>
            </w:pPr>
            <w:r w:rsidRPr="009F78CD">
              <w:rPr>
                <w:rFonts w:eastAsia="標楷體"/>
                <w:kern w:val="0"/>
              </w:rPr>
              <w:t>松山工農</w:t>
            </w:r>
          </w:p>
          <w:p w:rsidR="00D60535" w:rsidRPr="009F78CD" w:rsidRDefault="00D60535" w:rsidP="00D60535">
            <w:pPr>
              <w:snapToGrid w:val="0"/>
              <w:spacing w:beforeLines="30" w:before="108" w:afterLines="30" w:after="108"/>
              <w:ind w:leftChars="-33" w:left="-79"/>
              <w:jc w:val="center"/>
              <w:rPr>
                <w:rFonts w:eastAsia="標楷體"/>
                <w:kern w:val="0"/>
              </w:rPr>
            </w:pPr>
            <w:r w:rsidRPr="009F78CD">
              <w:rPr>
                <w:rFonts w:eastAsia="標楷體"/>
                <w:kern w:val="0"/>
              </w:rPr>
              <w:t>黃美玲主任</w:t>
            </w:r>
            <w:r w:rsidRPr="009F78CD">
              <w:rPr>
                <w:rFonts w:eastAsia="標楷體"/>
                <w:kern w:val="0"/>
              </w:rPr>
              <w:t>(</w:t>
            </w:r>
            <w:r w:rsidRPr="009F78CD">
              <w:rPr>
                <w:rFonts w:eastAsia="標楷體"/>
                <w:kern w:val="0"/>
              </w:rPr>
              <w:t>退休</w:t>
            </w:r>
            <w:r w:rsidRPr="009F78CD">
              <w:rPr>
                <w:rFonts w:eastAsia="標楷體"/>
                <w:kern w:val="0"/>
              </w:rPr>
              <w:t>)</w:t>
            </w:r>
          </w:p>
        </w:tc>
      </w:tr>
    </w:tbl>
    <w:p w:rsidR="00D60535" w:rsidRPr="009F78CD" w:rsidRDefault="00D60535" w:rsidP="00F7508D">
      <w:pPr>
        <w:pStyle w:val="a3"/>
        <w:spacing w:beforeLines="10" w:before="36" w:afterLines="10" w:after="36"/>
        <w:ind w:leftChars="0" w:left="0"/>
        <w:rPr>
          <w:rFonts w:eastAsia="標楷體"/>
        </w:rPr>
      </w:pPr>
    </w:p>
    <w:p w:rsidR="00F7508D" w:rsidRPr="009F78CD" w:rsidRDefault="00714A7C" w:rsidP="00F7508D">
      <w:pPr>
        <w:pStyle w:val="a3"/>
        <w:spacing w:beforeLines="10" w:before="36" w:afterLines="10" w:after="36"/>
        <w:ind w:leftChars="0" w:left="1680" w:hangingChars="700" w:hanging="1680"/>
        <w:rPr>
          <w:rFonts w:eastAsia="標楷體"/>
        </w:rPr>
      </w:pPr>
      <w:r>
        <w:rPr>
          <w:rFonts w:eastAsia="標楷體"/>
        </w:rPr>
        <w:t>七、參加人員：臺北市公私立國</w:t>
      </w:r>
      <w:r w:rsidR="00F7508D" w:rsidRPr="009F78CD">
        <w:rPr>
          <w:rFonts w:eastAsia="標楷體"/>
        </w:rPr>
        <w:t>高中職學校</w:t>
      </w:r>
      <w:r w:rsidR="00D60535" w:rsidRPr="009F78CD">
        <w:rPr>
          <w:rFonts w:eastAsia="標楷體"/>
        </w:rPr>
        <w:t>教師</w:t>
      </w:r>
      <w:r w:rsidR="00F7508D" w:rsidRPr="009F78CD">
        <w:rPr>
          <w:rFonts w:eastAsia="標楷體"/>
          <w:kern w:val="0"/>
        </w:rPr>
        <w:t>。</w:t>
      </w:r>
      <w:bookmarkStart w:id="0" w:name="_GoBack"/>
      <w:bookmarkEnd w:id="0"/>
    </w:p>
    <w:p w:rsidR="00F7508D" w:rsidRPr="009F78CD" w:rsidRDefault="00F7508D" w:rsidP="009F78CD">
      <w:pPr>
        <w:pStyle w:val="a3"/>
        <w:spacing w:beforeLines="10" w:before="36" w:afterLines="10" w:after="36"/>
        <w:ind w:leftChars="0" w:left="1680" w:hangingChars="700" w:hanging="1680"/>
        <w:rPr>
          <w:rFonts w:eastAsia="標楷體"/>
        </w:rPr>
      </w:pPr>
      <w:r w:rsidRPr="009F78CD">
        <w:rPr>
          <w:rFonts w:eastAsia="標楷體"/>
        </w:rPr>
        <w:t>八、報名時間：請</w:t>
      </w:r>
      <w:r w:rsidR="00714A7C">
        <w:rPr>
          <w:rFonts w:eastAsia="標楷體" w:hint="eastAsia"/>
        </w:rPr>
        <w:t>於</w:t>
      </w:r>
      <w:r w:rsidRPr="009F78CD">
        <w:rPr>
          <w:rFonts w:eastAsia="標楷體"/>
        </w:rPr>
        <w:t>104</w:t>
      </w:r>
      <w:r w:rsidRPr="009F78CD">
        <w:rPr>
          <w:rFonts w:eastAsia="標楷體"/>
        </w:rPr>
        <w:t>年</w:t>
      </w:r>
      <w:r w:rsidR="006A44CC" w:rsidRPr="009F78CD">
        <w:rPr>
          <w:rFonts w:eastAsia="標楷體"/>
        </w:rPr>
        <w:t>10</w:t>
      </w:r>
      <w:r w:rsidRPr="009F78CD">
        <w:rPr>
          <w:rFonts w:eastAsia="標楷體"/>
        </w:rPr>
        <w:t>月</w:t>
      </w:r>
      <w:r w:rsidR="00D60535" w:rsidRPr="009F78CD">
        <w:rPr>
          <w:rFonts w:eastAsia="標楷體"/>
        </w:rPr>
        <w:t>6</w:t>
      </w:r>
      <w:r w:rsidRPr="009F78CD">
        <w:rPr>
          <w:rFonts w:eastAsia="標楷體"/>
        </w:rPr>
        <w:t>日（星期</w:t>
      </w:r>
      <w:r w:rsidR="006A44CC" w:rsidRPr="009F78CD">
        <w:rPr>
          <w:rFonts w:eastAsia="標楷體"/>
        </w:rPr>
        <w:t>二</w:t>
      </w:r>
      <w:r w:rsidRPr="009F78CD">
        <w:rPr>
          <w:rFonts w:eastAsia="標楷體"/>
        </w:rPr>
        <w:t>）前</w:t>
      </w:r>
      <w:r w:rsidR="00D60535" w:rsidRPr="009F78CD">
        <w:rPr>
          <w:rFonts w:eastAsia="標楷體"/>
        </w:rPr>
        <w:t>逕行至臺北市教師在職研習網</w:t>
      </w:r>
      <w:r w:rsidRPr="009F78CD">
        <w:rPr>
          <w:rFonts w:eastAsia="標楷體"/>
        </w:rPr>
        <w:t>報名。</w:t>
      </w:r>
    </w:p>
    <w:p w:rsidR="00F7508D" w:rsidRPr="009F78CD" w:rsidRDefault="00F7508D" w:rsidP="00D60535">
      <w:pPr>
        <w:pStyle w:val="a3"/>
        <w:spacing w:beforeLines="10" w:before="36" w:afterLines="10" w:after="36"/>
        <w:ind w:leftChars="0" w:left="425" w:hangingChars="177" w:hanging="425"/>
        <w:rPr>
          <w:rFonts w:eastAsia="標楷體"/>
        </w:rPr>
      </w:pPr>
      <w:r w:rsidRPr="009F78CD">
        <w:rPr>
          <w:rFonts w:eastAsia="標楷體"/>
        </w:rPr>
        <w:t>九、</w:t>
      </w:r>
      <w:r w:rsidR="00D60535" w:rsidRPr="009F78CD">
        <w:rPr>
          <w:rFonts w:eastAsia="標楷體"/>
        </w:rPr>
        <w:t>為落實環保，請攜帶個人環保杯，另</w:t>
      </w:r>
      <w:r w:rsidRPr="009F78CD">
        <w:rPr>
          <w:rFonts w:eastAsia="標楷體"/>
        </w:rPr>
        <w:t>學校</w:t>
      </w:r>
      <w:r w:rsidR="00D60535" w:rsidRPr="009F78CD">
        <w:rPr>
          <w:rFonts w:eastAsia="標楷體"/>
        </w:rPr>
        <w:t>空間有限，無法提供停車位，請搭乘大眾交通工具或於使用學校鄰近</w:t>
      </w:r>
      <w:proofErr w:type="gramStart"/>
      <w:r w:rsidR="00D60535" w:rsidRPr="009F78CD">
        <w:rPr>
          <w:rFonts w:eastAsia="標楷體"/>
        </w:rPr>
        <w:t>週</w:t>
      </w:r>
      <w:proofErr w:type="gramEnd"/>
      <w:r w:rsidR="00D60535" w:rsidRPr="009F78CD">
        <w:rPr>
          <w:rFonts w:eastAsia="標楷體"/>
        </w:rPr>
        <w:t>邊公有收費停車場</w:t>
      </w:r>
      <w:r w:rsidRPr="009F78CD">
        <w:rPr>
          <w:rFonts w:eastAsia="標楷體"/>
        </w:rPr>
        <w:t>。</w:t>
      </w:r>
    </w:p>
    <w:p w:rsidR="00F7508D" w:rsidRPr="009F78CD" w:rsidRDefault="00F7508D" w:rsidP="00F7508D">
      <w:pPr>
        <w:pStyle w:val="a3"/>
        <w:spacing w:beforeLines="10" w:before="36" w:afterLines="10" w:after="36"/>
        <w:ind w:leftChars="0" w:left="0"/>
        <w:rPr>
          <w:rFonts w:eastAsia="標楷體"/>
        </w:rPr>
      </w:pPr>
      <w:r w:rsidRPr="009F78CD">
        <w:rPr>
          <w:rFonts w:eastAsia="標楷體"/>
        </w:rPr>
        <w:t>十、經費：活動所需經費由臺北市教育局推行性別平等教育相關經費支應。</w:t>
      </w:r>
    </w:p>
    <w:p w:rsidR="00F7508D" w:rsidRPr="009F78CD" w:rsidRDefault="00F7508D" w:rsidP="00D60535">
      <w:pPr>
        <w:pStyle w:val="a3"/>
        <w:spacing w:beforeLines="10" w:before="36" w:afterLines="10" w:after="36"/>
        <w:ind w:leftChars="0" w:left="0"/>
        <w:rPr>
          <w:rFonts w:eastAsia="標楷體"/>
        </w:rPr>
      </w:pPr>
      <w:r w:rsidRPr="009F78CD">
        <w:rPr>
          <w:rFonts w:eastAsia="標楷體"/>
        </w:rPr>
        <w:t>十</w:t>
      </w:r>
      <w:r w:rsidR="00D60535" w:rsidRPr="009F78CD">
        <w:rPr>
          <w:rFonts w:eastAsia="標楷體"/>
        </w:rPr>
        <w:t>一</w:t>
      </w:r>
      <w:r w:rsidR="009F78CD" w:rsidRPr="009F78CD">
        <w:rPr>
          <w:rFonts w:eastAsia="標楷體"/>
        </w:rPr>
        <w:t>、本計畫奉核</w:t>
      </w:r>
      <w:r w:rsidRPr="009F78CD">
        <w:rPr>
          <w:rFonts w:eastAsia="標楷體"/>
        </w:rPr>
        <w:t>後實施，修正時亦同。</w:t>
      </w:r>
    </w:p>
    <w:p w:rsidR="00F7508D" w:rsidRPr="009F78CD" w:rsidRDefault="00F7508D" w:rsidP="00F7508D">
      <w:pPr>
        <w:widowControl/>
        <w:rPr>
          <w:rFonts w:eastAsia="標楷體"/>
        </w:rPr>
      </w:pPr>
    </w:p>
    <w:sectPr w:rsidR="00F7508D" w:rsidRPr="009F78CD" w:rsidSect="00D60535">
      <w:pgSz w:w="11906" w:h="16838"/>
      <w:pgMar w:top="1440" w:right="1800" w:bottom="1135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31E" w:rsidRDefault="00C2531E" w:rsidP="006A44CC">
      <w:r>
        <w:separator/>
      </w:r>
    </w:p>
  </w:endnote>
  <w:endnote w:type="continuationSeparator" w:id="0">
    <w:p w:rsidR="00C2531E" w:rsidRDefault="00C2531E" w:rsidP="006A4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31E" w:rsidRDefault="00C2531E" w:rsidP="006A44CC">
      <w:r>
        <w:separator/>
      </w:r>
    </w:p>
  </w:footnote>
  <w:footnote w:type="continuationSeparator" w:id="0">
    <w:p w:rsidR="00C2531E" w:rsidRDefault="00C2531E" w:rsidP="006A4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325C0"/>
    <w:multiLevelType w:val="hybridMultilevel"/>
    <w:tmpl w:val="E72621D6"/>
    <w:lvl w:ilvl="0" w:tplc="7520E2F2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>
    <w:nsid w:val="37045617"/>
    <w:multiLevelType w:val="hybridMultilevel"/>
    <w:tmpl w:val="05CCE4BA"/>
    <w:lvl w:ilvl="0" w:tplc="7520E2F2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>
    <w:nsid w:val="4EE85775"/>
    <w:multiLevelType w:val="hybridMultilevel"/>
    <w:tmpl w:val="EF8A29D0"/>
    <w:lvl w:ilvl="0" w:tplc="25FEE42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6203533D"/>
    <w:multiLevelType w:val="hybridMultilevel"/>
    <w:tmpl w:val="D3FE5E9A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7715252E"/>
    <w:multiLevelType w:val="hybridMultilevel"/>
    <w:tmpl w:val="1EC00918"/>
    <w:lvl w:ilvl="0" w:tplc="7520E2F2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08D"/>
    <w:rsid w:val="00026C51"/>
    <w:rsid w:val="000B0FBF"/>
    <w:rsid w:val="001968CD"/>
    <w:rsid w:val="002F6C8D"/>
    <w:rsid w:val="004379DA"/>
    <w:rsid w:val="00447E4C"/>
    <w:rsid w:val="0048590E"/>
    <w:rsid w:val="004D5E4C"/>
    <w:rsid w:val="00523366"/>
    <w:rsid w:val="005728A0"/>
    <w:rsid w:val="005B5143"/>
    <w:rsid w:val="006A44CC"/>
    <w:rsid w:val="00714A7C"/>
    <w:rsid w:val="009F78CD"/>
    <w:rsid w:val="00AB60F9"/>
    <w:rsid w:val="00C2531E"/>
    <w:rsid w:val="00D60535"/>
    <w:rsid w:val="00D843DA"/>
    <w:rsid w:val="00F65EE5"/>
    <w:rsid w:val="00F7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08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7508D"/>
    <w:pPr>
      <w:ind w:leftChars="200" w:left="480"/>
    </w:pPr>
  </w:style>
  <w:style w:type="paragraph" w:customStyle="1" w:styleId="005">
    <w:name w:val="005"/>
    <w:basedOn w:val="a"/>
    <w:rsid w:val="00F7508D"/>
    <w:pPr>
      <w:widowControl/>
      <w:spacing w:before="100" w:beforeAutospacing="1" w:after="100" w:afterAutospacing="1" w:line="320" w:lineRule="atLeast"/>
      <w:jc w:val="both"/>
    </w:pPr>
    <w:rPr>
      <w:rFonts w:ascii="Verdana" w:eastAsia="Arial Unicode MS" w:hAnsi="Verdana" w:cs="Arial Unicode MS"/>
      <w:kern w:val="0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6A44C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6A44C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A44C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6A44CC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08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7508D"/>
    <w:pPr>
      <w:ind w:leftChars="200" w:left="480"/>
    </w:pPr>
  </w:style>
  <w:style w:type="paragraph" w:customStyle="1" w:styleId="005">
    <w:name w:val="005"/>
    <w:basedOn w:val="a"/>
    <w:rsid w:val="00F7508D"/>
    <w:pPr>
      <w:widowControl/>
      <w:spacing w:before="100" w:beforeAutospacing="1" w:after="100" w:afterAutospacing="1" w:line="320" w:lineRule="atLeast"/>
      <w:jc w:val="both"/>
    </w:pPr>
    <w:rPr>
      <w:rFonts w:ascii="Verdana" w:eastAsia="Arial Unicode MS" w:hAnsi="Verdana" w:cs="Arial Unicode MS"/>
      <w:kern w:val="0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6A44C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6A44C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A44C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6A44C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teach</cp:lastModifiedBy>
  <cp:revision>4</cp:revision>
  <dcterms:created xsi:type="dcterms:W3CDTF">2015-09-21T07:33:00Z</dcterms:created>
  <dcterms:modified xsi:type="dcterms:W3CDTF">2015-09-21T08:02:00Z</dcterms:modified>
</cp:coreProperties>
</file>