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CD" w:rsidRPr="00887DBD" w:rsidRDefault="00DF6BFE" w:rsidP="007D0DA7">
      <w:pPr>
        <w:spacing w:line="480" w:lineRule="auto"/>
        <w:jc w:val="center"/>
        <w:rPr>
          <w:rFonts w:eastAsia="標楷體"/>
          <w:b/>
          <w:color w:val="FF0000"/>
          <w:sz w:val="32"/>
          <w:szCs w:val="32"/>
        </w:rPr>
      </w:pPr>
      <w:bookmarkStart w:id="0" w:name="_GoBack"/>
      <w:bookmarkEnd w:id="0"/>
      <w:r w:rsidRPr="00887DBD">
        <w:rPr>
          <w:rFonts w:eastAsia="標楷體"/>
          <w:b/>
          <w:color w:val="FF0000"/>
          <w:sz w:val="32"/>
          <w:szCs w:val="32"/>
        </w:rPr>
        <w:t>臺</w:t>
      </w:r>
      <w:r w:rsidR="008670FA" w:rsidRPr="00887DBD">
        <w:rPr>
          <w:rFonts w:eastAsia="標楷體"/>
          <w:b/>
          <w:color w:val="FF0000"/>
          <w:sz w:val="32"/>
          <w:szCs w:val="32"/>
        </w:rPr>
        <w:t>北領先創新局</w:t>
      </w:r>
      <w:r w:rsidR="008670FA" w:rsidRPr="00887DBD">
        <w:rPr>
          <w:rFonts w:eastAsia="標楷體"/>
          <w:b/>
          <w:color w:val="FF0000"/>
          <w:sz w:val="32"/>
          <w:szCs w:val="32"/>
        </w:rPr>
        <w:t xml:space="preserve">  </w:t>
      </w:r>
      <w:r w:rsidRPr="00887DBD">
        <w:rPr>
          <w:rFonts w:eastAsia="標楷體"/>
          <w:b/>
          <w:color w:val="FF0000"/>
          <w:sz w:val="32"/>
          <w:szCs w:val="32"/>
        </w:rPr>
        <w:t>展現教育</w:t>
      </w:r>
      <w:r w:rsidR="008670FA" w:rsidRPr="00887DBD">
        <w:rPr>
          <w:rFonts w:eastAsia="標楷體"/>
          <w:b/>
          <w:color w:val="FF0000"/>
          <w:sz w:val="32"/>
          <w:szCs w:val="32"/>
        </w:rPr>
        <w:t>新風貌</w:t>
      </w:r>
    </w:p>
    <w:p w:rsidR="009B1CC9" w:rsidRPr="00887DBD" w:rsidRDefault="009B1CC9" w:rsidP="007D0DA7">
      <w:pPr>
        <w:spacing w:line="480" w:lineRule="auto"/>
        <w:jc w:val="center"/>
        <w:rPr>
          <w:rFonts w:eastAsia="標楷體"/>
          <w:sz w:val="32"/>
          <w:szCs w:val="40"/>
        </w:rPr>
      </w:pPr>
      <w:r w:rsidRPr="00887DBD">
        <w:rPr>
          <w:rFonts w:eastAsia="標楷體"/>
          <w:sz w:val="32"/>
          <w:szCs w:val="40"/>
        </w:rPr>
        <w:t>《臺北市十二年國教精彩</w:t>
      </w:r>
      <w:r w:rsidRPr="00887DBD">
        <w:rPr>
          <w:rFonts w:eastAsia="標楷體"/>
          <w:sz w:val="32"/>
          <w:szCs w:val="40"/>
        </w:rPr>
        <w:t>104</w:t>
      </w:r>
      <w:r w:rsidRPr="00887DBD">
        <w:rPr>
          <w:rFonts w:eastAsia="標楷體"/>
          <w:sz w:val="32"/>
          <w:szCs w:val="40"/>
        </w:rPr>
        <w:t>》</w:t>
      </w:r>
    </w:p>
    <w:p w:rsidR="009B1CC9" w:rsidRPr="00887DBD" w:rsidRDefault="009B1CC9" w:rsidP="007D0DA7">
      <w:pPr>
        <w:spacing w:line="480" w:lineRule="auto"/>
        <w:jc w:val="center"/>
        <w:rPr>
          <w:rFonts w:eastAsia="標楷體"/>
          <w:sz w:val="32"/>
          <w:szCs w:val="40"/>
        </w:rPr>
      </w:pPr>
      <w:r w:rsidRPr="00887DBD">
        <w:rPr>
          <w:rFonts w:eastAsia="標楷體"/>
          <w:sz w:val="32"/>
          <w:szCs w:val="40"/>
        </w:rPr>
        <w:t>高中職特色課程博覽會暨領先計畫第一期程成果發表會</w:t>
      </w:r>
    </w:p>
    <w:p w:rsidR="001D3BD0" w:rsidRPr="00887DBD" w:rsidRDefault="001D3BD0" w:rsidP="001D3BD0">
      <w:pPr>
        <w:jc w:val="right"/>
        <w:rPr>
          <w:rFonts w:eastAsia="標楷體"/>
        </w:rPr>
      </w:pPr>
    </w:p>
    <w:p w:rsidR="001D3BD0" w:rsidRPr="00887DBD" w:rsidRDefault="001D3BD0" w:rsidP="001D3BD0">
      <w:pPr>
        <w:pStyle w:val="a6"/>
        <w:numPr>
          <w:ilvl w:val="0"/>
          <w:numId w:val="9"/>
        </w:numPr>
        <w:spacing w:line="500" w:lineRule="exact"/>
        <w:ind w:leftChars="0"/>
        <w:rPr>
          <w:rFonts w:eastAsia="標楷體"/>
          <w:color w:val="000000"/>
        </w:rPr>
      </w:pPr>
      <w:r w:rsidRPr="00887DBD">
        <w:rPr>
          <w:rFonts w:eastAsia="標楷體"/>
          <w:color w:val="000000"/>
        </w:rPr>
        <w:t>計畫緣起</w:t>
      </w:r>
    </w:p>
    <w:p w:rsidR="001D3BD0" w:rsidRPr="00887DBD" w:rsidRDefault="001D3BD0" w:rsidP="001D3BD0">
      <w:pPr>
        <w:spacing w:line="500" w:lineRule="exact"/>
        <w:ind w:left="480" w:firstLineChars="95" w:firstLine="228"/>
        <w:jc w:val="distribute"/>
        <w:rPr>
          <w:rFonts w:eastAsia="標楷體"/>
          <w:color w:val="000000"/>
        </w:rPr>
      </w:pPr>
      <w:r w:rsidRPr="00887DBD">
        <w:rPr>
          <w:rFonts w:eastAsia="標楷體"/>
          <w:color w:val="000000"/>
        </w:rPr>
        <w:t>為呈現臺北市高中學校發展以學生學習者為中心之特色課程成果，展現高中教師課程</w:t>
      </w:r>
    </w:p>
    <w:p w:rsidR="001D3BD0" w:rsidRPr="00887DBD" w:rsidRDefault="001D3BD0" w:rsidP="001D3BD0">
      <w:pPr>
        <w:spacing w:line="500" w:lineRule="exact"/>
        <w:jc w:val="distribute"/>
        <w:rPr>
          <w:rFonts w:eastAsia="標楷體"/>
          <w:color w:val="000000"/>
        </w:rPr>
      </w:pPr>
      <w:r w:rsidRPr="00887DBD">
        <w:rPr>
          <w:rFonts w:eastAsia="標楷體"/>
          <w:color w:val="000000"/>
        </w:rPr>
        <w:t xml:space="preserve"> </w:t>
      </w:r>
      <w:r w:rsidRPr="00887DBD">
        <w:rPr>
          <w:rFonts w:eastAsia="標楷體"/>
          <w:color w:val="000000"/>
        </w:rPr>
        <w:t>教學專業能力，藉由辦理特色課程博覽會，邀請實施已有成效之學校教師團隊進行分享交</w:t>
      </w:r>
    </w:p>
    <w:p w:rsidR="001D3BD0" w:rsidRPr="00887DBD" w:rsidRDefault="001D3BD0" w:rsidP="001D3BD0">
      <w:pPr>
        <w:spacing w:line="500" w:lineRule="exact"/>
        <w:jc w:val="distribute"/>
        <w:rPr>
          <w:rFonts w:eastAsia="標楷體"/>
          <w:color w:val="000000"/>
        </w:rPr>
      </w:pPr>
      <w:r w:rsidRPr="00887DBD">
        <w:rPr>
          <w:rFonts w:eastAsia="標楷體"/>
          <w:color w:val="000000"/>
        </w:rPr>
        <w:t xml:space="preserve"> </w:t>
      </w:r>
      <w:r w:rsidRPr="00887DBD">
        <w:rPr>
          <w:rFonts w:eastAsia="標楷體"/>
          <w:color w:val="000000"/>
        </w:rPr>
        <w:t>流，呈現各校校本特色課程，廣邀各界人士、各校教師及家長、社群代表共同與會，藉此推</w:t>
      </w:r>
      <w:r w:rsidRPr="00887DBD">
        <w:rPr>
          <w:rFonts w:eastAsia="標楷體"/>
          <w:color w:val="000000"/>
        </w:rPr>
        <w:br/>
        <w:t xml:space="preserve"> </w:t>
      </w:r>
      <w:r w:rsidRPr="00887DBD">
        <w:rPr>
          <w:rFonts w:eastAsia="標楷體"/>
          <w:color w:val="000000"/>
        </w:rPr>
        <w:t>展課程開發之經驗，增進校際間交流與對話，彼此激盪迴響，促進合作關係，為</w:t>
      </w:r>
      <w:r w:rsidRPr="00887DBD">
        <w:rPr>
          <w:rFonts w:eastAsia="標楷體"/>
          <w:color w:val="000000"/>
        </w:rPr>
        <w:t>12</w:t>
      </w:r>
      <w:r w:rsidRPr="00887DBD">
        <w:rPr>
          <w:rFonts w:eastAsia="標楷體"/>
          <w:color w:val="000000"/>
        </w:rPr>
        <w:t>年國教</w:t>
      </w:r>
    </w:p>
    <w:p w:rsidR="001D3BD0" w:rsidRPr="00887DBD" w:rsidRDefault="001D3BD0" w:rsidP="001D3BD0">
      <w:pPr>
        <w:spacing w:line="500" w:lineRule="exact"/>
        <w:jc w:val="distribute"/>
        <w:rPr>
          <w:rFonts w:eastAsia="標楷體"/>
          <w:color w:val="000000"/>
        </w:rPr>
      </w:pPr>
      <w:r w:rsidRPr="00887DBD">
        <w:rPr>
          <w:rFonts w:eastAsia="標楷體"/>
          <w:color w:val="000000"/>
        </w:rPr>
        <w:t xml:space="preserve"> </w:t>
      </w:r>
      <w:r w:rsidRPr="00887DBD">
        <w:rPr>
          <w:rFonts w:eastAsia="標楷體"/>
          <w:color w:val="000000"/>
        </w:rPr>
        <w:t>高中之課程教學而鳴槍起跑，展現「以學習者為中心」的課程教學設計與學生不同凡響的學</w:t>
      </w:r>
    </w:p>
    <w:p w:rsidR="001D3BD0" w:rsidRPr="00887DBD" w:rsidRDefault="001D3BD0" w:rsidP="001D3BD0">
      <w:pPr>
        <w:spacing w:line="500" w:lineRule="exact"/>
        <w:rPr>
          <w:rFonts w:eastAsia="標楷體"/>
          <w:color w:val="000000"/>
        </w:rPr>
      </w:pPr>
      <w:r w:rsidRPr="00887DBD">
        <w:rPr>
          <w:rFonts w:eastAsia="標楷體"/>
          <w:color w:val="000000"/>
        </w:rPr>
        <w:t xml:space="preserve"> </w:t>
      </w:r>
      <w:r w:rsidRPr="00887DBD">
        <w:rPr>
          <w:rFonts w:eastAsia="標楷體"/>
          <w:color w:val="000000"/>
        </w:rPr>
        <w:t>習成果。</w:t>
      </w:r>
    </w:p>
    <w:p w:rsidR="001D3BD0" w:rsidRPr="00887DBD" w:rsidRDefault="001D3BD0" w:rsidP="001D3BD0">
      <w:pPr>
        <w:pStyle w:val="a6"/>
        <w:numPr>
          <w:ilvl w:val="0"/>
          <w:numId w:val="9"/>
        </w:numPr>
        <w:spacing w:line="500" w:lineRule="exact"/>
        <w:ind w:leftChars="0"/>
        <w:rPr>
          <w:rFonts w:eastAsia="標楷體"/>
          <w:color w:val="000000"/>
        </w:rPr>
      </w:pPr>
      <w:r w:rsidRPr="00887DBD">
        <w:rPr>
          <w:rFonts w:eastAsia="標楷體"/>
          <w:color w:val="000000"/>
        </w:rPr>
        <w:t>計畫目標</w:t>
      </w:r>
    </w:p>
    <w:p w:rsidR="001D3BD0" w:rsidRPr="00887DBD" w:rsidRDefault="001D3BD0" w:rsidP="001D3BD0">
      <w:pPr>
        <w:pStyle w:val="a6"/>
        <w:numPr>
          <w:ilvl w:val="0"/>
          <w:numId w:val="1"/>
        </w:numPr>
        <w:tabs>
          <w:tab w:val="left" w:pos="993"/>
        </w:tabs>
        <w:spacing w:line="500" w:lineRule="exact"/>
        <w:ind w:leftChars="0"/>
        <w:rPr>
          <w:rFonts w:eastAsia="標楷體"/>
        </w:rPr>
      </w:pPr>
      <w:r w:rsidRPr="00887DBD">
        <w:rPr>
          <w:rFonts w:eastAsia="標楷體"/>
        </w:rPr>
        <w:t>協助</w:t>
      </w:r>
      <w:r w:rsidRPr="00887DBD">
        <w:rPr>
          <w:rFonts w:eastAsia="標楷體"/>
          <w:kern w:val="0"/>
          <w:lang w:val="zh-TW"/>
        </w:rPr>
        <w:t>教師</w:t>
      </w:r>
      <w:r w:rsidRPr="00887DBD">
        <w:rPr>
          <w:rFonts w:eastAsia="標楷體"/>
        </w:rPr>
        <w:t>理解十二年國教的目的與精神，以學習者為中心，積極增能，並轉化為行動力，活化教學。</w:t>
      </w:r>
    </w:p>
    <w:p w:rsidR="001D3BD0" w:rsidRPr="00887DBD" w:rsidRDefault="001D3BD0" w:rsidP="001D3BD0">
      <w:pPr>
        <w:pStyle w:val="a6"/>
        <w:numPr>
          <w:ilvl w:val="0"/>
          <w:numId w:val="1"/>
        </w:numPr>
        <w:tabs>
          <w:tab w:val="left" w:pos="993"/>
        </w:tabs>
        <w:spacing w:line="500" w:lineRule="exact"/>
        <w:ind w:leftChars="0"/>
        <w:rPr>
          <w:rFonts w:eastAsia="標楷體"/>
        </w:rPr>
      </w:pPr>
      <w:r w:rsidRPr="00887DBD">
        <w:rPr>
          <w:rFonts w:eastAsia="標楷體"/>
        </w:rPr>
        <w:t>透過交流分享與對話，提升課程發展、教學設計、評量知能等專業能力，保障學生學習品質與學習效果，帶好每一個學生。</w:t>
      </w:r>
    </w:p>
    <w:p w:rsidR="001D3BD0" w:rsidRPr="00887DBD" w:rsidRDefault="001D3BD0" w:rsidP="001D3BD0">
      <w:pPr>
        <w:pStyle w:val="a6"/>
        <w:numPr>
          <w:ilvl w:val="0"/>
          <w:numId w:val="1"/>
        </w:numPr>
        <w:tabs>
          <w:tab w:val="left" w:pos="993"/>
        </w:tabs>
        <w:spacing w:line="500" w:lineRule="exact"/>
        <w:ind w:leftChars="0"/>
        <w:rPr>
          <w:rFonts w:eastAsia="標楷體"/>
        </w:rPr>
      </w:pPr>
      <w:r w:rsidRPr="00887DBD">
        <w:rPr>
          <w:rFonts w:eastAsia="標楷體"/>
        </w:rPr>
        <w:t>凝聚團隊合作精神，結合「由下而上」以及「由上而下」的力量，積極推動專業學習社群，強化具專業效能的教學團隊。</w:t>
      </w:r>
    </w:p>
    <w:p w:rsidR="001D3BD0" w:rsidRPr="00887DBD" w:rsidRDefault="001D3BD0" w:rsidP="001D3BD0">
      <w:pPr>
        <w:pStyle w:val="a6"/>
        <w:numPr>
          <w:ilvl w:val="0"/>
          <w:numId w:val="9"/>
        </w:numPr>
        <w:snapToGrid w:val="0"/>
        <w:spacing w:line="500" w:lineRule="exact"/>
        <w:ind w:leftChars="0"/>
        <w:rPr>
          <w:rFonts w:eastAsia="標楷體"/>
        </w:rPr>
      </w:pPr>
      <w:r w:rsidRPr="00887DBD">
        <w:rPr>
          <w:rFonts w:eastAsia="標楷體"/>
        </w:rPr>
        <w:t>辦理單位</w:t>
      </w:r>
    </w:p>
    <w:p w:rsidR="001D3BD0" w:rsidRPr="00887DBD" w:rsidRDefault="001D3BD0" w:rsidP="001D3BD0">
      <w:pPr>
        <w:pStyle w:val="a9"/>
        <w:numPr>
          <w:ilvl w:val="0"/>
          <w:numId w:val="3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主辦單位：臺北市政府教育局。</w:t>
      </w:r>
    </w:p>
    <w:p w:rsidR="003B22E5" w:rsidRPr="00887DBD" w:rsidRDefault="001D3BD0" w:rsidP="003B22E5">
      <w:pPr>
        <w:pStyle w:val="a9"/>
        <w:numPr>
          <w:ilvl w:val="0"/>
          <w:numId w:val="3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主辦學校：臺北市高中課程與教學發展工作圈</w:t>
      </w:r>
      <w:r w:rsidRPr="00887DBD">
        <w:rPr>
          <w:rFonts w:eastAsia="標楷體"/>
        </w:rPr>
        <w:t>(</w:t>
      </w:r>
      <w:r w:rsidRPr="00887DBD">
        <w:rPr>
          <w:rFonts w:eastAsia="標楷體"/>
        </w:rPr>
        <w:t>總召學校：臺北市立松山高中</w:t>
      </w:r>
      <w:r w:rsidRPr="00887DBD">
        <w:rPr>
          <w:rFonts w:eastAsia="標楷體"/>
        </w:rPr>
        <w:t>)</w:t>
      </w:r>
      <w:r w:rsidRPr="00887DBD">
        <w:rPr>
          <w:rFonts w:eastAsia="標楷體"/>
        </w:rPr>
        <w:t>。</w:t>
      </w:r>
    </w:p>
    <w:p w:rsidR="00C7069D" w:rsidRPr="00887DBD" w:rsidRDefault="001D3BD0" w:rsidP="003B22E5">
      <w:pPr>
        <w:pStyle w:val="a9"/>
        <w:numPr>
          <w:ilvl w:val="0"/>
          <w:numId w:val="3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協辦學校：</w:t>
      </w:r>
      <w:r w:rsidR="003B22E5" w:rsidRPr="00887DBD">
        <w:rPr>
          <w:rFonts w:eastAsia="標楷體"/>
        </w:rPr>
        <w:t>臺北市</w:t>
      </w:r>
      <w:r w:rsidR="00440926" w:rsidRPr="00887DBD">
        <w:rPr>
          <w:rFonts w:eastAsia="標楷體"/>
        </w:rPr>
        <w:t>立</w:t>
      </w:r>
      <w:r w:rsidR="003B22E5" w:rsidRPr="00887DBD">
        <w:rPr>
          <w:rFonts w:eastAsia="標楷體"/>
        </w:rPr>
        <w:t>百齡高中、臺北市</w:t>
      </w:r>
      <w:r w:rsidR="00440926" w:rsidRPr="00887DBD">
        <w:rPr>
          <w:rFonts w:eastAsia="標楷體"/>
        </w:rPr>
        <w:t>立</w:t>
      </w:r>
      <w:r w:rsidR="003B22E5" w:rsidRPr="00887DBD">
        <w:rPr>
          <w:rFonts w:eastAsia="標楷體"/>
        </w:rPr>
        <w:t>育成高中、臺北市</w:t>
      </w:r>
      <w:r w:rsidR="00440926" w:rsidRPr="00887DBD">
        <w:rPr>
          <w:rFonts w:eastAsia="標楷體"/>
        </w:rPr>
        <w:t>立</w:t>
      </w:r>
      <w:r w:rsidR="003B22E5" w:rsidRPr="00887DBD">
        <w:rPr>
          <w:rFonts w:eastAsia="標楷體"/>
        </w:rPr>
        <w:t>建國中學、臺北市</w:t>
      </w:r>
      <w:r w:rsidR="00440926" w:rsidRPr="00887DBD">
        <w:rPr>
          <w:rFonts w:eastAsia="標楷體"/>
        </w:rPr>
        <w:t>立</w:t>
      </w:r>
      <w:r w:rsidR="003B22E5" w:rsidRPr="00887DBD">
        <w:rPr>
          <w:rFonts w:eastAsia="標楷體"/>
        </w:rPr>
        <w:t>中正高中</w:t>
      </w:r>
      <w:r w:rsidR="00440926" w:rsidRPr="00887DBD">
        <w:rPr>
          <w:rFonts w:eastAsia="標楷體"/>
        </w:rPr>
        <w:t>、</w:t>
      </w:r>
      <w:r w:rsidR="003B22E5" w:rsidRPr="00887DBD">
        <w:rPr>
          <w:rFonts w:eastAsia="標楷體"/>
        </w:rPr>
        <w:t>臺北市</w:t>
      </w:r>
      <w:r w:rsidR="00440926" w:rsidRPr="00887DBD">
        <w:rPr>
          <w:rFonts w:eastAsia="標楷體"/>
        </w:rPr>
        <w:t>立</w:t>
      </w:r>
      <w:r w:rsidR="003B22E5" w:rsidRPr="00887DBD">
        <w:rPr>
          <w:rFonts w:eastAsia="標楷體"/>
        </w:rPr>
        <w:t>萬芳高中、臺北市</w:t>
      </w:r>
      <w:r w:rsidR="00440926" w:rsidRPr="00887DBD">
        <w:rPr>
          <w:rFonts w:eastAsia="標楷體"/>
        </w:rPr>
        <w:t>立</w:t>
      </w:r>
      <w:r w:rsidR="003B22E5" w:rsidRPr="00887DBD">
        <w:rPr>
          <w:rFonts w:eastAsia="標楷體"/>
        </w:rPr>
        <w:t>復興高中、臺北市</w:t>
      </w:r>
      <w:r w:rsidR="00440926" w:rsidRPr="00887DBD">
        <w:rPr>
          <w:rFonts w:eastAsia="標楷體"/>
        </w:rPr>
        <w:t>立</w:t>
      </w:r>
      <w:r w:rsidR="003B22E5" w:rsidRPr="00887DBD">
        <w:rPr>
          <w:rFonts w:eastAsia="標楷體"/>
        </w:rPr>
        <w:t>永春高中、臺北市</w:t>
      </w:r>
      <w:r w:rsidR="00440926" w:rsidRPr="00887DBD">
        <w:rPr>
          <w:rFonts w:eastAsia="標楷體"/>
        </w:rPr>
        <w:t>立</w:t>
      </w:r>
      <w:r w:rsidR="00C7069D" w:rsidRPr="00887DBD">
        <w:rPr>
          <w:rFonts w:eastAsia="標楷體"/>
        </w:rPr>
        <w:t>大安高級工業職業學校、臺北市松山高級商業家事職業學校</w:t>
      </w:r>
      <w:r w:rsidR="00C7069D" w:rsidRPr="00887DBD">
        <w:rPr>
          <w:rFonts w:eastAsia="標楷體"/>
        </w:rPr>
        <w:t>(</w:t>
      </w:r>
      <w:r w:rsidR="00C7069D" w:rsidRPr="00887DBD">
        <w:rPr>
          <w:rFonts w:eastAsia="標楷體"/>
        </w:rPr>
        <w:t>臺北市高職課程與教學發展工作圈總召學校</w:t>
      </w:r>
      <w:r w:rsidR="00C7069D" w:rsidRPr="00887DBD">
        <w:rPr>
          <w:rFonts w:eastAsia="標楷體"/>
        </w:rPr>
        <w:t>)</w:t>
      </w:r>
    </w:p>
    <w:p w:rsidR="001D3BD0" w:rsidRPr="00887DBD" w:rsidRDefault="001D3BD0" w:rsidP="001D3BD0">
      <w:pPr>
        <w:pStyle w:val="a9"/>
        <w:numPr>
          <w:ilvl w:val="0"/>
          <w:numId w:val="9"/>
        </w:numPr>
        <w:snapToGrid w:val="0"/>
        <w:spacing w:line="500" w:lineRule="exact"/>
        <w:rPr>
          <w:rFonts w:eastAsia="標楷體"/>
        </w:rPr>
      </w:pPr>
      <w:r w:rsidRPr="00887DBD">
        <w:rPr>
          <w:rFonts w:eastAsia="標楷體"/>
        </w:rPr>
        <w:t>辦理內容</w:t>
      </w:r>
    </w:p>
    <w:p w:rsidR="009B1CC9" w:rsidRPr="00887DBD" w:rsidRDefault="001D3BD0" w:rsidP="009B1CC9">
      <w:pPr>
        <w:pStyle w:val="a9"/>
        <w:numPr>
          <w:ilvl w:val="0"/>
          <w:numId w:val="4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活動時間：</w:t>
      </w:r>
      <w:r w:rsidRPr="00887DBD">
        <w:rPr>
          <w:rFonts w:eastAsia="標楷體"/>
        </w:rPr>
        <w:t>104</w:t>
      </w:r>
      <w:r w:rsidRPr="00887DBD">
        <w:rPr>
          <w:rFonts w:eastAsia="標楷體"/>
        </w:rPr>
        <w:t>年</w:t>
      </w:r>
      <w:r w:rsidRPr="00887DBD">
        <w:rPr>
          <w:rFonts w:eastAsia="標楷體"/>
        </w:rPr>
        <w:t>10</w:t>
      </w:r>
      <w:r w:rsidRPr="00887DBD">
        <w:rPr>
          <w:rFonts w:eastAsia="標楷體"/>
        </w:rPr>
        <w:t>月</w:t>
      </w:r>
      <w:r w:rsidRPr="00887DBD">
        <w:rPr>
          <w:rFonts w:eastAsia="標楷體"/>
        </w:rPr>
        <w:t>31</w:t>
      </w:r>
      <w:r w:rsidRPr="00887DBD">
        <w:rPr>
          <w:rFonts w:eastAsia="標楷體"/>
        </w:rPr>
        <w:t>日</w:t>
      </w:r>
      <w:r w:rsidRPr="00887DBD">
        <w:rPr>
          <w:rFonts w:eastAsia="標楷體"/>
        </w:rPr>
        <w:t>(</w:t>
      </w:r>
      <w:r w:rsidRPr="00887DBD">
        <w:rPr>
          <w:rFonts w:eastAsia="標楷體"/>
        </w:rPr>
        <w:t>星期六</w:t>
      </w:r>
      <w:r w:rsidRPr="00887DBD">
        <w:rPr>
          <w:rFonts w:eastAsia="標楷體"/>
        </w:rPr>
        <w:t>)08:10-17:00</w:t>
      </w:r>
      <w:r w:rsidRPr="00887DBD">
        <w:rPr>
          <w:rFonts w:eastAsia="標楷體"/>
        </w:rPr>
        <w:t>。</w:t>
      </w:r>
    </w:p>
    <w:p w:rsidR="009B1CC9" w:rsidRPr="00887DBD" w:rsidRDefault="001D3BD0" w:rsidP="009B1CC9">
      <w:pPr>
        <w:pStyle w:val="a9"/>
        <w:numPr>
          <w:ilvl w:val="0"/>
          <w:numId w:val="4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lastRenderedPageBreak/>
        <w:t>活動地點：</w:t>
      </w:r>
      <w:r w:rsidR="009B1CC9" w:rsidRPr="00887DBD">
        <w:rPr>
          <w:rFonts w:eastAsia="標楷體"/>
        </w:rPr>
        <w:t>臺北市立大安高級工業職業學校</w:t>
      </w:r>
      <w:r w:rsidR="009B1CC9" w:rsidRPr="00887DBD">
        <w:rPr>
          <w:rFonts w:eastAsia="標楷體"/>
        </w:rPr>
        <w:t>3</w:t>
      </w:r>
      <w:r w:rsidR="009B1CC9" w:rsidRPr="00887DBD">
        <w:rPr>
          <w:rFonts w:eastAsia="標楷體"/>
        </w:rPr>
        <w:t>樓大禮堂</w:t>
      </w:r>
      <w:r w:rsidR="00632E4A" w:rsidRPr="00887DBD">
        <w:rPr>
          <w:rFonts w:eastAsia="標楷體"/>
        </w:rPr>
        <w:t>。</w:t>
      </w:r>
    </w:p>
    <w:p w:rsidR="001D3BD0" w:rsidRPr="00887DBD" w:rsidRDefault="001D3BD0" w:rsidP="001D3BD0">
      <w:pPr>
        <w:pStyle w:val="a9"/>
        <w:numPr>
          <w:ilvl w:val="0"/>
          <w:numId w:val="4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參加對象：臺北市公私立高中職、國中教師、家長及民間團體與會</w:t>
      </w:r>
      <w:r w:rsidRPr="00887DBD">
        <w:rPr>
          <w:rFonts w:eastAsia="標楷體"/>
        </w:rPr>
        <w:t xml:space="preserve"> (</w:t>
      </w:r>
      <w:r w:rsidRPr="00887DBD">
        <w:rPr>
          <w:rFonts w:eastAsia="標楷體"/>
        </w:rPr>
        <w:t>高中職教師優先錄取</w:t>
      </w:r>
      <w:r w:rsidRPr="00887DBD">
        <w:rPr>
          <w:rFonts w:eastAsia="標楷體"/>
        </w:rPr>
        <w:t>)</w:t>
      </w:r>
      <w:r w:rsidRPr="00887DBD">
        <w:rPr>
          <w:rFonts w:eastAsia="標楷體"/>
        </w:rPr>
        <w:t>，也歡迎各縣市教師、家長及民間團體與會共襄盛舉，報名人數上限</w:t>
      </w:r>
      <w:r w:rsidRPr="00887DBD">
        <w:rPr>
          <w:rFonts w:eastAsia="標楷體"/>
        </w:rPr>
        <w:t>500</w:t>
      </w:r>
      <w:r w:rsidRPr="00887DBD">
        <w:rPr>
          <w:rFonts w:eastAsia="標楷體"/>
        </w:rPr>
        <w:t>人。</w:t>
      </w:r>
    </w:p>
    <w:p w:rsidR="001D3BD0" w:rsidRPr="00887DBD" w:rsidRDefault="001D3BD0" w:rsidP="001D3BD0">
      <w:pPr>
        <w:pStyle w:val="a9"/>
        <w:numPr>
          <w:ilvl w:val="0"/>
          <w:numId w:val="4"/>
        </w:numPr>
        <w:spacing w:line="500" w:lineRule="exact"/>
        <w:rPr>
          <w:rFonts w:eastAsia="標楷體"/>
          <w:color w:val="FF0000"/>
        </w:rPr>
      </w:pPr>
      <w:r w:rsidRPr="00887DBD">
        <w:rPr>
          <w:rFonts w:eastAsia="標楷體"/>
        </w:rPr>
        <w:t>主題演講：領先計畫學校分享</w:t>
      </w:r>
      <w:r w:rsidRPr="00887DBD">
        <w:rPr>
          <w:rFonts w:eastAsia="標楷體"/>
        </w:rPr>
        <w:t>(</w:t>
      </w:r>
      <w:r w:rsidR="00632E4A" w:rsidRPr="00887DBD">
        <w:rPr>
          <w:rFonts w:eastAsia="標楷體"/>
        </w:rPr>
        <w:t>松山工農、中山、中正、永春、成功、南港高工、建中、北一、復興實驗高中、木柵高工</w:t>
      </w:r>
      <w:r w:rsidRPr="00887DBD">
        <w:rPr>
          <w:rFonts w:eastAsia="標楷體"/>
        </w:rPr>
        <w:t>)</w:t>
      </w:r>
      <w:r w:rsidRPr="00887DBD">
        <w:rPr>
          <w:rFonts w:eastAsia="標楷體"/>
        </w:rPr>
        <w:t>。</w:t>
      </w:r>
    </w:p>
    <w:p w:rsidR="001D3BD0" w:rsidRPr="00887DBD" w:rsidRDefault="001D3BD0" w:rsidP="001D3BD0">
      <w:pPr>
        <w:pStyle w:val="a9"/>
        <w:numPr>
          <w:ilvl w:val="0"/>
          <w:numId w:val="4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發表方式說明</w:t>
      </w:r>
    </w:p>
    <w:p w:rsidR="001D3BD0" w:rsidRPr="00887DBD" w:rsidRDefault="001D3BD0" w:rsidP="001D3BD0">
      <w:pPr>
        <w:pStyle w:val="a9"/>
        <w:numPr>
          <w:ilvl w:val="1"/>
          <w:numId w:val="2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成果展現：每場講座時間</w:t>
      </w:r>
      <w:r w:rsidRPr="00887DBD">
        <w:rPr>
          <w:rFonts w:eastAsia="標楷體"/>
        </w:rPr>
        <w:t>40</w:t>
      </w:r>
      <w:r w:rsidRPr="00887DBD">
        <w:rPr>
          <w:rFonts w:eastAsia="標楷體"/>
        </w:rPr>
        <w:t>分鐘，共邀請</w:t>
      </w:r>
      <w:r w:rsidRPr="00887DBD">
        <w:rPr>
          <w:rFonts w:eastAsia="標楷體"/>
        </w:rPr>
        <w:t>60</w:t>
      </w:r>
      <w:r w:rsidRPr="00887DBD">
        <w:rPr>
          <w:rFonts w:eastAsia="標楷體"/>
        </w:rPr>
        <w:t>場特色課程進行分享</w:t>
      </w:r>
      <w:r w:rsidR="00100999" w:rsidRPr="00887DBD">
        <w:rPr>
          <w:rFonts w:eastAsia="標楷體"/>
        </w:rPr>
        <w:t>。</w:t>
      </w:r>
    </w:p>
    <w:p w:rsidR="001D3BD0" w:rsidRPr="00887DBD" w:rsidRDefault="001D3BD0" w:rsidP="001D3BD0">
      <w:pPr>
        <w:pStyle w:val="a9"/>
        <w:numPr>
          <w:ilvl w:val="1"/>
          <w:numId w:val="2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海報展示：</w:t>
      </w:r>
      <w:r w:rsidRPr="00887DBD">
        <w:rPr>
          <w:rFonts w:eastAsia="標楷體"/>
          <w:szCs w:val="32"/>
        </w:rPr>
        <w:t>於主場地前方廣場與走廊舉辦特色課程海報展，</w:t>
      </w:r>
      <w:r w:rsidRPr="00887DBD">
        <w:rPr>
          <w:rFonts w:eastAsia="標楷體"/>
        </w:rPr>
        <w:t>邀請特色課程進行課程海報的展示，並邀請課程教師於茶敘、餐敘時間進行</w:t>
      </w:r>
      <w:r w:rsidRPr="00887DBD">
        <w:rPr>
          <w:rFonts w:eastAsia="標楷體"/>
          <w:szCs w:val="32"/>
        </w:rPr>
        <w:t>駐點說明</w:t>
      </w:r>
      <w:r w:rsidRPr="00887DBD">
        <w:rPr>
          <w:rFonts w:eastAsia="標楷體"/>
        </w:rPr>
        <w:t>。</w:t>
      </w:r>
    </w:p>
    <w:p w:rsidR="00632E4A" w:rsidRPr="00887DBD" w:rsidRDefault="00632E4A" w:rsidP="001D3BD0">
      <w:pPr>
        <w:pStyle w:val="a9"/>
        <w:numPr>
          <w:ilvl w:val="1"/>
          <w:numId w:val="2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領先計畫：共計</w:t>
      </w:r>
      <w:r w:rsidRPr="00887DBD">
        <w:rPr>
          <w:rFonts w:eastAsia="標楷體"/>
        </w:rPr>
        <w:t>10</w:t>
      </w:r>
      <w:r w:rsidRPr="00887DBD">
        <w:rPr>
          <w:rFonts w:eastAsia="標楷體"/>
        </w:rPr>
        <w:t>所學校各</w:t>
      </w:r>
      <w:r w:rsidRPr="00887DBD">
        <w:rPr>
          <w:rFonts w:eastAsia="標楷體"/>
        </w:rPr>
        <w:t>20</w:t>
      </w:r>
      <w:r w:rsidRPr="00887DBD">
        <w:rPr>
          <w:rFonts w:eastAsia="標楷體"/>
        </w:rPr>
        <w:t>分鐘進行領先計畫第一期程成果分享。</w:t>
      </w:r>
    </w:p>
    <w:p w:rsidR="001D3BD0" w:rsidRPr="00887DBD" w:rsidRDefault="001D3BD0" w:rsidP="001D3BD0">
      <w:pPr>
        <w:pStyle w:val="a9"/>
        <w:numPr>
          <w:ilvl w:val="0"/>
          <w:numId w:val="4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報名方式</w:t>
      </w:r>
    </w:p>
    <w:p w:rsidR="00573FC6" w:rsidRPr="00887DBD" w:rsidRDefault="00573FC6" w:rsidP="00573FC6">
      <w:pPr>
        <w:pStyle w:val="a6"/>
        <w:numPr>
          <w:ilvl w:val="0"/>
          <w:numId w:val="17"/>
        </w:numPr>
        <w:spacing w:line="500" w:lineRule="exact"/>
        <w:ind w:leftChars="0"/>
        <w:rPr>
          <w:rFonts w:eastAsia="標楷體"/>
        </w:rPr>
      </w:pPr>
      <w:r w:rsidRPr="00887DBD">
        <w:rPr>
          <w:rFonts w:eastAsia="標楷體"/>
        </w:rPr>
        <w:t>請於</w:t>
      </w:r>
      <w:r w:rsidRPr="00887DBD">
        <w:rPr>
          <w:rFonts w:eastAsia="標楷體"/>
          <w:bCs/>
        </w:rPr>
        <w:t>104</w:t>
      </w:r>
      <w:r w:rsidRPr="00887DBD">
        <w:rPr>
          <w:rFonts w:eastAsia="標楷體"/>
          <w:bCs/>
        </w:rPr>
        <w:t>年</w:t>
      </w:r>
      <w:r w:rsidRPr="00887DBD">
        <w:rPr>
          <w:rFonts w:eastAsia="標楷體"/>
          <w:bCs/>
        </w:rPr>
        <w:t>10</w:t>
      </w:r>
      <w:r w:rsidRPr="00887DBD">
        <w:rPr>
          <w:rFonts w:eastAsia="標楷體"/>
          <w:bCs/>
        </w:rPr>
        <w:t>月</w:t>
      </w:r>
      <w:r w:rsidRPr="00887DBD">
        <w:rPr>
          <w:rFonts w:eastAsia="標楷體"/>
          <w:bCs/>
        </w:rPr>
        <w:t>20</w:t>
      </w:r>
      <w:r w:rsidRPr="00887DBD">
        <w:rPr>
          <w:rFonts w:eastAsia="標楷體"/>
          <w:bCs/>
        </w:rPr>
        <w:t>日（星期二）</w:t>
      </w:r>
      <w:r w:rsidRPr="00887DBD">
        <w:rPr>
          <w:rFonts w:eastAsia="標楷體"/>
        </w:rPr>
        <w:t>前，自行於臺北市教師在職研習網（</w:t>
      </w:r>
      <w:hyperlink r:id="rId8" w:history="1">
        <w:r w:rsidRPr="00887DBD">
          <w:rPr>
            <w:rStyle w:val="a8"/>
            <w:rFonts w:eastAsia="標楷體"/>
          </w:rPr>
          <w:t>http://insc.tp.edu.tw/</w:t>
        </w:r>
      </w:hyperlink>
      <w:r w:rsidRPr="00887DBD">
        <w:rPr>
          <w:rFonts w:eastAsia="標楷體"/>
        </w:rPr>
        <w:t>）完成線上研習報名，研習核准文號</w:t>
      </w:r>
      <w:r w:rsidRPr="00887DBD">
        <w:rPr>
          <w:rFonts w:eastAsia="標楷體"/>
          <w:color w:val="000000"/>
          <w:shd w:val="clear" w:color="auto" w:fill="FFFFFF"/>
        </w:rPr>
        <w:t>北市研習字第</w:t>
      </w:r>
      <w:r w:rsidRPr="00887DBD">
        <w:rPr>
          <w:rFonts w:eastAsia="標楷體"/>
        </w:rPr>
        <w:t>1040916050</w:t>
      </w:r>
      <w:r w:rsidRPr="00887DBD">
        <w:rPr>
          <w:rFonts w:eastAsia="標楷體"/>
          <w:color w:val="000000"/>
          <w:shd w:val="clear" w:color="auto" w:fill="FFFFFF"/>
        </w:rPr>
        <w:t>號</w:t>
      </w:r>
      <w:r w:rsidRPr="00887DBD">
        <w:rPr>
          <w:rFonts w:eastAsia="標楷體"/>
        </w:rPr>
        <w:t>。</w:t>
      </w:r>
    </w:p>
    <w:p w:rsidR="00573FC6" w:rsidRPr="00887DBD" w:rsidRDefault="00573FC6" w:rsidP="00573FC6">
      <w:pPr>
        <w:pStyle w:val="a6"/>
        <w:numPr>
          <w:ilvl w:val="0"/>
          <w:numId w:val="17"/>
        </w:numPr>
        <w:spacing w:line="500" w:lineRule="exact"/>
        <w:ind w:leftChars="0"/>
        <w:rPr>
          <w:rFonts w:eastAsia="標楷體"/>
        </w:rPr>
      </w:pPr>
      <w:r w:rsidRPr="00887DBD">
        <w:rPr>
          <w:rFonts w:eastAsia="標楷體"/>
        </w:rPr>
        <w:t>請於</w:t>
      </w:r>
      <w:r w:rsidRPr="00887DBD">
        <w:rPr>
          <w:rFonts w:eastAsia="標楷體"/>
        </w:rPr>
        <w:t>104</w:t>
      </w:r>
      <w:r w:rsidRPr="00887DBD">
        <w:rPr>
          <w:rFonts w:eastAsia="標楷體"/>
        </w:rPr>
        <w:t>年</w:t>
      </w:r>
      <w:r w:rsidRPr="00887DBD">
        <w:rPr>
          <w:rFonts w:eastAsia="標楷體"/>
        </w:rPr>
        <w:t>10</w:t>
      </w:r>
      <w:r w:rsidRPr="00887DBD">
        <w:rPr>
          <w:rFonts w:eastAsia="標楷體"/>
        </w:rPr>
        <w:t>月</w:t>
      </w:r>
      <w:r w:rsidRPr="00887DBD">
        <w:rPr>
          <w:rFonts w:eastAsia="標楷體"/>
        </w:rPr>
        <w:t>20</w:t>
      </w:r>
      <w:r w:rsidRPr="00887DBD">
        <w:rPr>
          <w:rFonts w:eastAsia="標楷體"/>
        </w:rPr>
        <w:t>日（星期二）前，自行於全國教師在職研習網（</w:t>
      </w:r>
      <w:hyperlink r:id="rId9" w:history="1">
        <w:r w:rsidRPr="00887DBD">
          <w:rPr>
            <w:rStyle w:val="a8"/>
            <w:rFonts w:eastAsia="標楷體"/>
          </w:rPr>
          <w:t>http://www3.inservice.edu.tw/</w:t>
        </w:r>
        <w:r w:rsidRPr="00887DBD">
          <w:rPr>
            <w:rStyle w:val="a8"/>
            <w:rFonts w:eastAsia="標楷體"/>
          </w:rPr>
          <w:t>）</w:t>
        </w:r>
        <w:r w:rsidRPr="00887DBD">
          <w:rPr>
            <w:rStyle w:val="a8"/>
            <w:rFonts w:eastAsia="標楷體"/>
            <w:color w:val="000000" w:themeColor="text1"/>
            <w:u w:val="none"/>
          </w:rPr>
          <w:t>完成線上研習報名，課程代碼：</w:t>
        </w:r>
        <w:r w:rsidRPr="00887DBD">
          <w:rPr>
            <w:rStyle w:val="a8"/>
            <w:rFonts w:eastAsia="標楷體"/>
            <w:color w:val="000000" w:themeColor="text1"/>
            <w:u w:val="none"/>
          </w:rPr>
          <w:t>1849023</w:t>
        </w:r>
      </w:hyperlink>
      <w:r w:rsidRPr="00887DBD">
        <w:rPr>
          <w:rFonts w:eastAsia="標楷體"/>
        </w:rPr>
        <w:t>。</w:t>
      </w:r>
    </w:p>
    <w:p w:rsidR="00573FC6" w:rsidRPr="00887DBD" w:rsidRDefault="00573FC6" w:rsidP="00573FC6">
      <w:pPr>
        <w:pStyle w:val="a6"/>
        <w:numPr>
          <w:ilvl w:val="0"/>
          <w:numId w:val="17"/>
        </w:numPr>
        <w:spacing w:line="500" w:lineRule="exact"/>
        <w:ind w:leftChars="0"/>
        <w:rPr>
          <w:rFonts w:eastAsia="標楷體"/>
        </w:rPr>
      </w:pPr>
      <w:r w:rsidRPr="00887DBD">
        <w:rPr>
          <w:rFonts w:eastAsia="標楷體"/>
          <w:color w:val="000000"/>
        </w:rPr>
        <w:t>家長及各民間團體人士報名請</w:t>
      </w:r>
      <w:r w:rsidRPr="00887DBD">
        <w:rPr>
          <w:rFonts w:eastAsia="標楷體"/>
        </w:rPr>
        <w:t>於</w:t>
      </w:r>
      <w:r w:rsidRPr="00887DBD">
        <w:rPr>
          <w:rFonts w:eastAsia="標楷體"/>
        </w:rPr>
        <w:t>104</w:t>
      </w:r>
      <w:r w:rsidRPr="00887DBD">
        <w:rPr>
          <w:rFonts w:eastAsia="標楷體"/>
        </w:rPr>
        <w:t>年</w:t>
      </w:r>
      <w:r w:rsidRPr="00887DBD">
        <w:rPr>
          <w:rFonts w:eastAsia="標楷體"/>
        </w:rPr>
        <w:t>10</w:t>
      </w:r>
      <w:r w:rsidRPr="00887DBD">
        <w:rPr>
          <w:rFonts w:eastAsia="標楷體"/>
        </w:rPr>
        <w:t>月</w:t>
      </w:r>
      <w:r w:rsidRPr="00887DBD">
        <w:rPr>
          <w:rFonts w:eastAsia="標楷體"/>
        </w:rPr>
        <w:t>20</w:t>
      </w:r>
      <w:r w:rsidRPr="00887DBD">
        <w:rPr>
          <w:rFonts w:eastAsia="標楷體"/>
        </w:rPr>
        <w:t>日（星期二）前將姓名、服務單位、聯絡電話、常用</w:t>
      </w:r>
      <w:r w:rsidRPr="00887DBD">
        <w:rPr>
          <w:rFonts w:eastAsia="標楷體"/>
        </w:rPr>
        <w:t>E-mail</w:t>
      </w:r>
      <w:r w:rsidRPr="00887DBD">
        <w:rPr>
          <w:rFonts w:eastAsia="標楷體"/>
        </w:rPr>
        <w:t>等資料寄至工作圈信箱：</w:t>
      </w:r>
      <w:hyperlink r:id="rId10" w:history="1">
        <w:r w:rsidRPr="00887DBD">
          <w:rPr>
            <w:rStyle w:val="a8"/>
            <w:rFonts w:eastAsia="標楷體"/>
          </w:rPr>
          <w:t>tpcedw@gmail.com</w:t>
        </w:r>
      </w:hyperlink>
      <w:r w:rsidRPr="00887DBD">
        <w:rPr>
          <w:rFonts w:eastAsia="標楷體"/>
        </w:rPr>
        <w:t>或電洽臺北市高中課程與教學發展工作圈，聯絡電話：</w:t>
      </w:r>
      <w:r w:rsidRPr="00887DBD">
        <w:rPr>
          <w:rFonts w:eastAsia="標楷體"/>
        </w:rPr>
        <w:t>(02)2753-5968</w:t>
      </w:r>
      <w:r w:rsidRPr="00887DBD">
        <w:rPr>
          <w:rFonts w:eastAsia="標楷體"/>
        </w:rPr>
        <w:t>轉</w:t>
      </w:r>
      <w:r w:rsidRPr="00887DBD">
        <w:rPr>
          <w:rFonts w:eastAsia="標楷體"/>
        </w:rPr>
        <w:t>226</w:t>
      </w:r>
      <w:r w:rsidRPr="00887DBD">
        <w:rPr>
          <w:rFonts w:eastAsia="標楷體"/>
        </w:rPr>
        <w:t>。</w:t>
      </w:r>
    </w:p>
    <w:p w:rsidR="001D3BD0" w:rsidRPr="00887DBD" w:rsidRDefault="001D3BD0" w:rsidP="001D3BD0">
      <w:pPr>
        <w:pStyle w:val="a9"/>
        <w:numPr>
          <w:ilvl w:val="0"/>
          <w:numId w:val="4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研習時數：全程參與者，核發研習時數</w:t>
      </w:r>
      <w:r w:rsidRPr="00887DBD">
        <w:rPr>
          <w:rFonts w:eastAsia="標楷體"/>
        </w:rPr>
        <w:t>6</w:t>
      </w:r>
      <w:r w:rsidRPr="00887DBD">
        <w:rPr>
          <w:rFonts w:eastAsia="標楷體"/>
        </w:rPr>
        <w:t>小時。</w:t>
      </w:r>
    </w:p>
    <w:p w:rsidR="001D3BD0" w:rsidRPr="00887DBD" w:rsidRDefault="001D3BD0" w:rsidP="001D3BD0">
      <w:pPr>
        <w:pStyle w:val="a9"/>
        <w:numPr>
          <w:ilvl w:val="0"/>
          <w:numId w:val="4"/>
        </w:numPr>
        <w:spacing w:line="500" w:lineRule="exact"/>
        <w:rPr>
          <w:rFonts w:eastAsia="標楷體"/>
        </w:rPr>
      </w:pPr>
      <w:r w:rsidRPr="00887DBD">
        <w:rPr>
          <w:rFonts w:eastAsia="標楷體"/>
        </w:rPr>
        <w:t>其他</w:t>
      </w:r>
    </w:p>
    <w:p w:rsidR="001D3BD0" w:rsidRPr="00887DBD" w:rsidRDefault="001D3BD0" w:rsidP="001D3BD0">
      <w:pPr>
        <w:pStyle w:val="a6"/>
        <w:numPr>
          <w:ilvl w:val="0"/>
          <w:numId w:val="6"/>
        </w:numPr>
        <w:autoSpaceDE w:val="0"/>
        <w:autoSpaceDN w:val="0"/>
        <w:adjustRightInd w:val="0"/>
        <w:snapToGrid w:val="0"/>
        <w:spacing w:line="500" w:lineRule="exact"/>
        <w:ind w:leftChars="0"/>
        <w:rPr>
          <w:rFonts w:eastAsia="標楷體"/>
        </w:rPr>
      </w:pPr>
      <w:r w:rsidRPr="00887DBD">
        <w:rPr>
          <w:rFonts w:eastAsia="標楷體"/>
        </w:rPr>
        <w:t>本次活動提供誤餐便當，為珍惜資源加強環境保育，請攜帶環保杯。</w:t>
      </w:r>
    </w:p>
    <w:p w:rsidR="001D3BD0" w:rsidRPr="00887DBD" w:rsidRDefault="001D3BD0" w:rsidP="001D3BD0">
      <w:pPr>
        <w:pStyle w:val="a6"/>
        <w:numPr>
          <w:ilvl w:val="0"/>
          <w:numId w:val="6"/>
        </w:numPr>
        <w:autoSpaceDE w:val="0"/>
        <w:autoSpaceDN w:val="0"/>
        <w:adjustRightInd w:val="0"/>
        <w:snapToGrid w:val="0"/>
        <w:spacing w:line="500" w:lineRule="exact"/>
        <w:ind w:leftChars="0"/>
        <w:rPr>
          <w:rFonts w:eastAsia="標楷體"/>
        </w:rPr>
      </w:pPr>
      <w:r w:rsidRPr="00887DBD">
        <w:rPr>
          <w:rFonts w:eastAsia="標楷體"/>
        </w:rPr>
        <w:t>研習地點不開放停車，請多多利用大眾運輸工具。</w:t>
      </w:r>
    </w:p>
    <w:p w:rsidR="005C2432" w:rsidRPr="00887DBD" w:rsidRDefault="001D3BD0" w:rsidP="005C2432">
      <w:pPr>
        <w:pStyle w:val="a6"/>
        <w:numPr>
          <w:ilvl w:val="0"/>
          <w:numId w:val="9"/>
        </w:numPr>
        <w:tabs>
          <w:tab w:val="left" w:pos="284"/>
        </w:tabs>
        <w:snapToGrid w:val="0"/>
        <w:spacing w:line="500" w:lineRule="exact"/>
        <w:ind w:leftChars="0" w:left="284"/>
        <w:rPr>
          <w:rFonts w:eastAsia="標楷體"/>
        </w:rPr>
      </w:pPr>
      <w:r w:rsidRPr="00887DBD">
        <w:rPr>
          <w:rFonts w:eastAsia="標楷體"/>
        </w:rPr>
        <w:t>經費：臺北市課程與教學發展工作圈「課程教學組」</w:t>
      </w:r>
      <w:r w:rsidRPr="00887DBD">
        <w:rPr>
          <w:rFonts w:eastAsia="標楷體"/>
        </w:rPr>
        <w:t>104</w:t>
      </w:r>
      <w:r w:rsidRPr="00887DBD">
        <w:rPr>
          <w:rFonts w:eastAsia="標楷體"/>
        </w:rPr>
        <w:t>年度工作計畫經費。</w:t>
      </w:r>
    </w:p>
    <w:p w:rsidR="001D3BD0" w:rsidRPr="00887DBD" w:rsidRDefault="001D3BD0" w:rsidP="005C2432">
      <w:pPr>
        <w:pStyle w:val="a6"/>
        <w:numPr>
          <w:ilvl w:val="0"/>
          <w:numId w:val="9"/>
        </w:numPr>
        <w:tabs>
          <w:tab w:val="left" w:pos="284"/>
        </w:tabs>
        <w:snapToGrid w:val="0"/>
        <w:spacing w:line="500" w:lineRule="exact"/>
        <w:ind w:leftChars="0" w:left="284"/>
        <w:rPr>
          <w:rFonts w:eastAsia="標楷體"/>
        </w:rPr>
      </w:pPr>
      <w:r w:rsidRPr="00887DBD">
        <w:rPr>
          <w:rFonts w:eastAsia="標楷體"/>
        </w:rPr>
        <w:t>本計畫經陳　臺北市教育局核可後實施，修正時亦同。</w:t>
      </w:r>
    </w:p>
    <w:p w:rsidR="001D3BD0" w:rsidRDefault="001D3BD0" w:rsidP="001D3BD0">
      <w:pPr>
        <w:pStyle w:val="a9"/>
        <w:spacing w:line="500" w:lineRule="exact"/>
        <w:rPr>
          <w:rFonts w:ascii="標楷體" w:eastAsia="標楷體" w:hAnsi="標楷體"/>
        </w:rPr>
        <w:sectPr w:rsidR="001D3BD0" w:rsidSect="00B1066C">
          <w:footerReference w:type="default" r:id="rId11"/>
          <w:pgSz w:w="11906" w:h="16838" w:code="9"/>
          <w:pgMar w:top="1134" w:right="1134" w:bottom="1134" w:left="1134" w:header="851" w:footer="992" w:gutter="0"/>
          <w:cols w:space="425"/>
          <w:docGrid w:type="lines" w:linePitch="326"/>
        </w:sectPr>
      </w:pPr>
    </w:p>
    <w:p w:rsidR="00346375" w:rsidRPr="00BE7807" w:rsidRDefault="00346375" w:rsidP="00346375">
      <w:pPr>
        <w:spacing w:line="360" w:lineRule="exact"/>
        <w:jc w:val="center"/>
        <w:rPr>
          <w:rFonts w:eastAsia="標楷體"/>
          <w:b/>
          <w:color w:val="FF0000"/>
          <w:sz w:val="40"/>
          <w:szCs w:val="32"/>
        </w:rPr>
      </w:pPr>
      <w:r w:rsidRPr="00BE7807">
        <w:rPr>
          <w:rFonts w:eastAsia="標楷體" w:hint="eastAsia"/>
          <w:b/>
          <w:color w:val="FF0000"/>
          <w:sz w:val="40"/>
          <w:szCs w:val="32"/>
        </w:rPr>
        <w:lastRenderedPageBreak/>
        <w:t>臺北領先創新局</w:t>
      </w:r>
      <w:r w:rsidRPr="00BE7807">
        <w:rPr>
          <w:rFonts w:eastAsia="標楷體" w:hint="eastAsia"/>
          <w:b/>
          <w:color w:val="FF0000"/>
          <w:sz w:val="40"/>
          <w:szCs w:val="32"/>
        </w:rPr>
        <w:t xml:space="preserve">  </w:t>
      </w:r>
      <w:r w:rsidRPr="00BE7807">
        <w:rPr>
          <w:rFonts w:eastAsia="標楷體" w:hint="eastAsia"/>
          <w:b/>
          <w:color w:val="FF0000"/>
          <w:sz w:val="40"/>
          <w:szCs w:val="32"/>
        </w:rPr>
        <w:t>展現教育新風貌</w:t>
      </w:r>
    </w:p>
    <w:p w:rsidR="00346375" w:rsidRDefault="00346375" w:rsidP="00346375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新細明體" w:hAnsi="新細明體" w:hint="eastAsia"/>
          <w:color w:val="000000" w:themeColor="text1"/>
          <w:sz w:val="32"/>
          <w:szCs w:val="32"/>
        </w:rPr>
        <w:t>《</w:t>
      </w:r>
      <w:r>
        <w:rPr>
          <w:rFonts w:eastAsia="標楷體" w:hint="eastAsia"/>
          <w:color w:val="000000" w:themeColor="text1"/>
          <w:sz w:val="32"/>
          <w:szCs w:val="32"/>
        </w:rPr>
        <w:t>臺北市</w:t>
      </w:r>
      <w:r w:rsidRPr="00100E6B">
        <w:rPr>
          <w:rFonts w:eastAsia="標楷體" w:hint="eastAsia"/>
          <w:color w:val="000000" w:themeColor="text1"/>
          <w:sz w:val="32"/>
          <w:szCs w:val="32"/>
        </w:rPr>
        <w:t>十二年國教精彩</w:t>
      </w:r>
      <w:r w:rsidRPr="00100E6B">
        <w:rPr>
          <w:rFonts w:eastAsia="標楷體"/>
          <w:color w:val="000000" w:themeColor="text1"/>
          <w:sz w:val="32"/>
          <w:szCs w:val="32"/>
        </w:rPr>
        <w:t>104</w:t>
      </w:r>
      <w:r>
        <w:rPr>
          <w:rFonts w:ascii="新細明體" w:hAnsi="新細明體" w:hint="eastAsia"/>
          <w:color w:val="000000" w:themeColor="text1"/>
          <w:sz w:val="32"/>
          <w:szCs w:val="32"/>
        </w:rPr>
        <w:t>》</w:t>
      </w:r>
      <w:r>
        <w:rPr>
          <w:rFonts w:eastAsia="標楷體" w:hint="eastAsia"/>
          <w:color w:val="000000" w:themeColor="text1"/>
          <w:sz w:val="32"/>
          <w:szCs w:val="32"/>
        </w:rPr>
        <w:t xml:space="preserve">  </w:t>
      </w:r>
      <w:r w:rsidRPr="00100E6B">
        <w:rPr>
          <w:rFonts w:ascii="標楷體" w:eastAsia="標楷體" w:hAnsi="標楷體" w:hint="eastAsia"/>
          <w:sz w:val="32"/>
          <w:szCs w:val="32"/>
        </w:rPr>
        <w:t>高中職特色課程博覽會暨領先計畫第一期程發表會</w:t>
      </w:r>
      <w:r>
        <w:rPr>
          <w:rFonts w:ascii="標楷體" w:eastAsia="標楷體" w:hAnsi="標楷體" w:hint="eastAsia"/>
          <w:sz w:val="32"/>
          <w:szCs w:val="32"/>
        </w:rPr>
        <w:t>流程表</w:t>
      </w:r>
    </w:p>
    <w:tbl>
      <w:tblPr>
        <w:tblW w:w="1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1134"/>
        <w:gridCol w:w="1318"/>
        <w:gridCol w:w="1318"/>
        <w:gridCol w:w="1318"/>
        <w:gridCol w:w="1319"/>
        <w:gridCol w:w="1318"/>
        <w:gridCol w:w="1318"/>
        <w:gridCol w:w="1319"/>
        <w:gridCol w:w="1318"/>
        <w:gridCol w:w="1318"/>
        <w:gridCol w:w="1319"/>
        <w:gridCol w:w="1559"/>
        <w:gridCol w:w="980"/>
      </w:tblGrid>
      <w:tr w:rsidR="00346375" w:rsidRPr="00B71DA1" w:rsidTr="002F75F7">
        <w:trPr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pStyle w:val="a9"/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pStyle w:val="a9"/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活動流程</w:t>
            </w:r>
          </w:p>
        </w:tc>
        <w:tc>
          <w:tcPr>
            <w:tcW w:w="13183" w:type="dxa"/>
            <w:gridSpan w:val="10"/>
            <w:shd w:val="clear" w:color="auto" w:fill="CCECFF"/>
            <w:vAlign w:val="center"/>
          </w:tcPr>
          <w:p w:rsidR="00346375" w:rsidRPr="00B71DA1" w:rsidRDefault="00346375" w:rsidP="002F75F7">
            <w:pPr>
              <w:pStyle w:val="a9"/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校本特色課程博覽會</w:t>
            </w: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活動內容</w:t>
            </w:r>
          </w:p>
        </w:tc>
        <w:tc>
          <w:tcPr>
            <w:tcW w:w="1559" w:type="dxa"/>
            <w:shd w:val="clear" w:color="auto" w:fill="FFCC99"/>
          </w:tcPr>
          <w:p w:rsidR="00346375" w:rsidRPr="00B71DA1" w:rsidRDefault="00346375" w:rsidP="002F75F7">
            <w:pPr>
              <w:pStyle w:val="a9"/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領先計畫第一期程成果發表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346375" w:rsidRPr="00B71DA1" w:rsidRDefault="00346375" w:rsidP="002F75F7">
            <w:pPr>
              <w:pStyle w:val="a9"/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地點</w:t>
            </w:r>
          </w:p>
        </w:tc>
      </w:tr>
      <w:tr w:rsidR="00346375" w:rsidRPr="00B71DA1" w:rsidTr="002F75F7">
        <w:trPr>
          <w:trHeight w:val="356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08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10-08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pStyle w:val="a9"/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報到</w:t>
            </w:r>
          </w:p>
        </w:tc>
        <w:tc>
          <w:tcPr>
            <w:tcW w:w="14742" w:type="dxa"/>
            <w:gridSpan w:val="11"/>
            <w:shd w:val="clear" w:color="auto" w:fill="auto"/>
            <w:vAlign w:val="center"/>
          </w:tcPr>
          <w:p w:rsidR="00346375" w:rsidRPr="00B71DA1" w:rsidRDefault="00346375" w:rsidP="002F75F7">
            <w:pPr>
              <w:pStyle w:val="a9"/>
              <w:spacing w:line="24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來賓報到</w:t>
            </w:r>
          </w:p>
        </w:tc>
        <w:tc>
          <w:tcPr>
            <w:tcW w:w="980" w:type="dxa"/>
            <w:shd w:val="clear" w:color="auto" w:fill="auto"/>
          </w:tcPr>
          <w:p w:rsidR="00346375" w:rsidRPr="00461C5F" w:rsidRDefault="00346375" w:rsidP="002F75F7">
            <w:pPr>
              <w:pStyle w:val="a9"/>
              <w:spacing w:line="24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2"/>
              </w:rPr>
            </w:pPr>
            <w:r w:rsidRPr="00461C5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2"/>
              </w:rPr>
              <w:t>活動中心1樓</w:t>
            </w:r>
          </w:p>
        </w:tc>
      </w:tr>
      <w:tr w:rsidR="00346375" w:rsidRPr="00B71DA1" w:rsidTr="002F75F7">
        <w:trPr>
          <w:trHeight w:val="284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08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30-08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開幕式</w:t>
            </w:r>
          </w:p>
        </w:tc>
        <w:tc>
          <w:tcPr>
            <w:tcW w:w="14742" w:type="dxa"/>
            <w:gridSpan w:val="11"/>
            <w:shd w:val="clear" w:color="auto" w:fill="auto"/>
            <w:vAlign w:val="center"/>
          </w:tcPr>
          <w:p w:rsidR="00346375" w:rsidRPr="00B71DA1" w:rsidRDefault="00346375" w:rsidP="002F75F7">
            <w:pPr>
              <w:pStyle w:val="a9"/>
              <w:spacing w:line="24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長官致詞</w:t>
            </w:r>
            <w:r w:rsidR="0072174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/臺北市政府柯文哲市長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346375" w:rsidRPr="00461C5F" w:rsidRDefault="00346375" w:rsidP="002F75F7">
            <w:pPr>
              <w:pStyle w:val="a9"/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2"/>
              </w:rPr>
            </w:pPr>
            <w:r w:rsidRPr="00461C5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2"/>
              </w:rPr>
              <w:t>活動中心3樓</w:t>
            </w:r>
          </w:p>
        </w:tc>
      </w:tr>
      <w:tr w:rsidR="00346375" w:rsidRPr="00B71DA1" w:rsidTr="002F75F7">
        <w:trPr>
          <w:trHeight w:val="284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08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0-09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0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主題</w:t>
            </w: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分享</w:t>
            </w:r>
          </w:p>
        </w:tc>
        <w:tc>
          <w:tcPr>
            <w:tcW w:w="14742" w:type="dxa"/>
            <w:gridSpan w:val="11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領先計畫第一期程成果</w:t>
            </w:r>
            <w:r w:rsidR="0072174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影片</w:t>
            </w: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發表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284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09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0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0-09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pStyle w:val="a9"/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移動</w:t>
            </w:r>
          </w:p>
        </w:tc>
        <w:tc>
          <w:tcPr>
            <w:tcW w:w="14742" w:type="dxa"/>
            <w:gridSpan w:val="11"/>
            <w:shd w:val="clear" w:color="auto" w:fill="auto"/>
            <w:vAlign w:val="center"/>
          </w:tcPr>
          <w:p w:rsidR="00346375" w:rsidRPr="00B71DA1" w:rsidRDefault="00346375" w:rsidP="002F75F7">
            <w:pPr>
              <w:pStyle w:val="a9"/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分場教室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480" w:lineRule="auto"/>
              <w:jc w:val="distribute"/>
              <w:rPr>
                <w:rFonts w:ascii="標楷體" w:eastAsia="標楷體" w:hAnsi="標楷體"/>
                <w:sz w:val="22"/>
              </w:rPr>
            </w:pPr>
            <w:r w:rsidRPr="00B71DA1">
              <w:rPr>
                <w:rFonts w:ascii="標楷體" w:eastAsia="標楷體" w:hAnsi="標楷體" w:hint="eastAsia"/>
                <w:sz w:val="22"/>
                <w:szCs w:val="22"/>
              </w:rPr>
              <w:t>勤毅樓</w:t>
            </w:r>
          </w:p>
          <w:p w:rsidR="00346375" w:rsidRPr="00B71DA1" w:rsidRDefault="00346375" w:rsidP="002F75F7">
            <w:pPr>
              <w:spacing w:line="480" w:lineRule="auto"/>
              <w:jc w:val="distribute"/>
              <w:rPr>
                <w:rFonts w:ascii="標楷體" w:eastAsia="標楷體" w:hAnsi="標楷體"/>
                <w:sz w:val="22"/>
              </w:rPr>
            </w:pPr>
            <w:r w:rsidRPr="00B71DA1">
              <w:rPr>
                <w:rFonts w:ascii="標楷體" w:eastAsia="標楷體" w:hAnsi="標楷體" w:hint="eastAsia"/>
                <w:sz w:val="22"/>
                <w:szCs w:val="22"/>
              </w:rPr>
              <w:t>忠誠樓</w:t>
            </w:r>
          </w:p>
          <w:p w:rsidR="00346375" w:rsidRPr="00B71DA1" w:rsidRDefault="00346375" w:rsidP="002F75F7">
            <w:pPr>
              <w:spacing w:line="480" w:lineRule="auto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 w:hint="eastAsia"/>
                <w:sz w:val="22"/>
                <w:szCs w:val="22"/>
              </w:rPr>
              <w:t>3樓</w:t>
            </w:r>
          </w:p>
        </w:tc>
      </w:tr>
      <w:tr w:rsidR="00346375" w:rsidRPr="00B71DA1" w:rsidTr="002F75F7">
        <w:trPr>
          <w:trHeight w:val="397"/>
          <w:jc w:val="center"/>
        </w:trPr>
        <w:tc>
          <w:tcPr>
            <w:tcW w:w="1634" w:type="dxa"/>
            <w:vMerge w:val="restart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09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0-0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9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5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特色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(一)</w:t>
            </w:r>
          </w:p>
        </w:tc>
        <w:tc>
          <w:tcPr>
            <w:tcW w:w="1318" w:type="dxa"/>
            <w:shd w:val="clear" w:color="auto" w:fill="CCECFF"/>
            <w:vAlign w:val="center"/>
          </w:tcPr>
          <w:p w:rsidR="0034637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勤毅樓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</w:t>
            </w:r>
          </w:p>
          <w:p w:rsidR="00346375" w:rsidRPr="00B71DA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 xml:space="preserve"> (309)</w:t>
            </w:r>
          </w:p>
        </w:tc>
        <w:tc>
          <w:tcPr>
            <w:tcW w:w="1318" w:type="dxa"/>
            <w:shd w:val="clear" w:color="auto" w:fill="CCECFF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sz w:val="22"/>
              </w:rPr>
            </w:pP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勤毅樓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 (308)</w:t>
            </w:r>
          </w:p>
        </w:tc>
        <w:tc>
          <w:tcPr>
            <w:tcW w:w="1318" w:type="dxa"/>
            <w:shd w:val="clear" w:color="auto" w:fill="CCECFF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sz w:val="22"/>
              </w:rPr>
            </w:pP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勤毅樓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 (307)</w:t>
            </w:r>
          </w:p>
        </w:tc>
        <w:tc>
          <w:tcPr>
            <w:tcW w:w="1319" w:type="dxa"/>
            <w:shd w:val="clear" w:color="auto" w:fill="CCECFF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sz w:val="22"/>
              </w:rPr>
            </w:pP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勤毅樓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 (306)</w:t>
            </w:r>
          </w:p>
        </w:tc>
        <w:tc>
          <w:tcPr>
            <w:tcW w:w="1318" w:type="dxa"/>
            <w:shd w:val="clear" w:color="auto" w:fill="CCECFF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sz w:val="22"/>
              </w:rPr>
            </w:pP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勤毅樓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 (305)</w:t>
            </w:r>
          </w:p>
        </w:tc>
        <w:tc>
          <w:tcPr>
            <w:tcW w:w="1318" w:type="dxa"/>
            <w:shd w:val="clear" w:color="auto" w:fill="CCECFF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sz w:val="22"/>
              </w:rPr>
            </w:pP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勤毅樓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 (304)</w:t>
            </w:r>
          </w:p>
        </w:tc>
        <w:tc>
          <w:tcPr>
            <w:tcW w:w="1319" w:type="dxa"/>
            <w:shd w:val="clear" w:color="auto" w:fill="CCECFF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忠誠樓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3F(308)</w:t>
            </w:r>
          </w:p>
        </w:tc>
        <w:tc>
          <w:tcPr>
            <w:tcW w:w="1318" w:type="dxa"/>
            <w:shd w:val="clear" w:color="auto" w:fill="CCECFF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sz w:val="22"/>
              </w:rPr>
            </w:pP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忠誠樓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3F(307)</w:t>
            </w:r>
          </w:p>
        </w:tc>
        <w:tc>
          <w:tcPr>
            <w:tcW w:w="1318" w:type="dxa"/>
            <w:shd w:val="clear" w:color="auto" w:fill="CCECFF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sz w:val="22"/>
              </w:rPr>
            </w:pP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忠誠樓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3F(306)</w:t>
            </w:r>
          </w:p>
        </w:tc>
        <w:tc>
          <w:tcPr>
            <w:tcW w:w="1319" w:type="dxa"/>
            <w:shd w:val="clear" w:color="auto" w:fill="CCECFF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sz w:val="22"/>
              </w:rPr>
            </w:pP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忠誠樓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3F(305)</w:t>
            </w:r>
          </w:p>
        </w:tc>
        <w:tc>
          <w:tcPr>
            <w:tcW w:w="1559" w:type="dxa"/>
            <w:shd w:val="clear" w:color="auto" w:fill="FFCC99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忠誠樓3F(309)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480" w:lineRule="auto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1191"/>
          <w:jc w:val="center"/>
        </w:trPr>
        <w:tc>
          <w:tcPr>
            <w:tcW w:w="1634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318" w:type="dxa"/>
            <w:shd w:val="clear" w:color="auto" w:fill="CCECFF"/>
          </w:tcPr>
          <w:p w:rsidR="00346375" w:rsidRPr="00647B3E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47B3E"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Pr="00647B3E">
              <w:rPr>
                <w:rFonts w:eastAsia="標楷體" w:hint="eastAsia"/>
                <w:color w:val="000000"/>
                <w:sz w:val="20"/>
                <w:szCs w:val="20"/>
              </w:rPr>
              <w:t>成功高中</w:t>
            </w:r>
            <w:r w:rsidRPr="00647B3E"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</w:p>
          <w:p w:rsidR="0034637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全球公民領導與溝通</w:t>
            </w:r>
          </w:p>
        </w:tc>
        <w:tc>
          <w:tcPr>
            <w:tcW w:w="1318" w:type="dxa"/>
            <w:shd w:val="clear" w:color="auto" w:fill="CCECFF"/>
          </w:tcPr>
          <w:p w:rsidR="00346375" w:rsidRPr="0082654E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82654E">
              <w:rPr>
                <w:rFonts w:eastAsia="標楷體" w:hint="eastAsia"/>
                <w:color w:val="000000"/>
                <w:sz w:val="20"/>
                <w:szCs w:val="22"/>
              </w:rPr>
              <w:t>中正高中</w:t>
            </w: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歷史趴趴GO</w:t>
            </w:r>
          </w:p>
        </w:tc>
        <w:tc>
          <w:tcPr>
            <w:tcW w:w="1318" w:type="dxa"/>
            <w:shd w:val="clear" w:color="auto" w:fill="CCECFF"/>
          </w:tcPr>
          <w:p w:rsidR="00346375" w:rsidRDefault="00346375" w:rsidP="002F75F7">
            <w:pPr>
              <w:spacing w:line="240" w:lineRule="exac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82654E">
              <w:rPr>
                <w:rFonts w:eastAsia="標楷體" w:hint="eastAsia"/>
                <w:color w:val="000000"/>
                <w:sz w:val="20"/>
                <w:szCs w:val="22"/>
              </w:rPr>
              <w:t>立復興實驗高中</w:t>
            </w: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82654E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尋找台灣的故事力</w:t>
            </w:r>
          </w:p>
        </w:tc>
        <w:tc>
          <w:tcPr>
            <w:tcW w:w="1319" w:type="dxa"/>
            <w:shd w:val="clear" w:color="auto" w:fill="CCECFF"/>
          </w:tcPr>
          <w:p w:rsidR="00346375" w:rsidRPr="0082654E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82654E">
              <w:rPr>
                <w:rFonts w:eastAsia="標楷體" w:hint="eastAsia"/>
                <w:color w:val="000000"/>
                <w:sz w:val="20"/>
                <w:szCs w:val="22"/>
              </w:rPr>
              <w:t>建國中學</w:t>
            </w: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永續的餐</w:t>
            </w:r>
          </w:p>
        </w:tc>
        <w:tc>
          <w:tcPr>
            <w:tcW w:w="1318" w:type="dxa"/>
            <w:shd w:val="clear" w:color="auto" w:fill="CCECFF"/>
          </w:tcPr>
          <w:p w:rsidR="00346375" w:rsidRPr="0082654E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82654E">
              <w:rPr>
                <w:rFonts w:eastAsia="標楷體" w:hint="eastAsia"/>
                <w:color w:val="000000"/>
                <w:sz w:val="20"/>
                <w:szCs w:val="22"/>
              </w:rPr>
              <w:t>南港高中</w:t>
            </w: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生活數學</w:t>
            </w:r>
            <w:r w:rsidR="00952B34">
              <w:rPr>
                <w:rFonts w:ascii="標楷體" w:eastAsia="標楷體" w:hAnsi="標楷體" w:hint="eastAsia"/>
                <w:sz w:val="22"/>
                <w:szCs w:val="22"/>
              </w:rPr>
              <w:t>家</w:t>
            </w:r>
          </w:p>
        </w:tc>
        <w:tc>
          <w:tcPr>
            <w:tcW w:w="1318" w:type="dxa"/>
            <w:shd w:val="clear" w:color="auto" w:fill="CCECFF"/>
          </w:tcPr>
          <w:p w:rsidR="00346375" w:rsidRPr="0082654E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82654E">
              <w:rPr>
                <w:rFonts w:eastAsia="標楷體" w:hint="eastAsia"/>
                <w:color w:val="000000"/>
                <w:sz w:val="20"/>
                <w:szCs w:val="22"/>
              </w:rPr>
              <w:t>永春高中</w:t>
            </w: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數學軟體</w:t>
            </w:r>
          </w:p>
        </w:tc>
        <w:tc>
          <w:tcPr>
            <w:tcW w:w="1319" w:type="dxa"/>
            <w:shd w:val="clear" w:color="auto" w:fill="CCECFF"/>
          </w:tcPr>
          <w:p w:rsidR="00346375" w:rsidRPr="0082654E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82654E">
              <w:rPr>
                <w:rFonts w:eastAsia="標楷體" w:hint="eastAsia"/>
                <w:color w:val="000000"/>
                <w:sz w:val="20"/>
                <w:szCs w:val="22"/>
              </w:rPr>
              <w:t>北一女中</w:t>
            </w:r>
            <w:r w:rsidRPr="0082654E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綠野仙蹤－科學創意關卡設</w:t>
            </w:r>
          </w:p>
        </w:tc>
        <w:tc>
          <w:tcPr>
            <w:tcW w:w="1318" w:type="dxa"/>
            <w:shd w:val="clear" w:color="auto" w:fill="CCECFF"/>
          </w:tcPr>
          <w:p w:rsidR="00346375" w:rsidRPr="00890DC9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Pr="00890DC9">
              <w:rPr>
                <w:rFonts w:eastAsia="標楷體" w:hint="eastAsia"/>
                <w:color w:val="000000"/>
                <w:sz w:val="20"/>
                <w:szCs w:val="20"/>
              </w:rPr>
              <w:t>中山女中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</w:p>
          <w:p w:rsidR="00346375" w:rsidRPr="00890DC9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科學脫口</w:t>
            </w:r>
            <w:r w:rsidR="00952B34">
              <w:rPr>
                <w:rFonts w:ascii="標楷體" w:eastAsia="標楷體" w:hAnsi="標楷體" w:hint="eastAsia"/>
                <w:sz w:val="22"/>
                <w:szCs w:val="22"/>
              </w:rPr>
              <w:t>秀</w:t>
            </w:r>
          </w:p>
        </w:tc>
        <w:tc>
          <w:tcPr>
            <w:tcW w:w="1318" w:type="dxa"/>
            <w:shd w:val="clear" w:color="auto" w:fill="CCECFF"/>
          </w:tcPr>
          <w:p w:rsidR="00346375" w:rsidRPr="00890DC9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890DC9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890DC9">
              <w:rPr>
                <w:rFonts w:eastAsia="標楷體" w:hint="eastAsia"/>
                <w:color w:val="000000"/>
                <w:sz w:val="20"/>
                <w:szCs w:val="22"/>
              </w:rPr>
              <w:t>松山工農</w:t>
            </w:r>
            <w:r w:rsidRPr="00890DC9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農園場實習</w:t>
            </w:r>
          </w:p>
        </w:tc>
        <w:tc>
          <w:tcPr>
            <w:tcW w:w="1319" w:type="dxa"/>
            <w:shd w:val="clear" w:color="auto" w:fill="CCECFF"/>
          </w:tcPr>
          <w:p w:rsidR="00346375" w:rsidRPr="00890DC9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890DC9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890DC9">
              <w:rPr>
                <w:rFonts w:eastAsia="標楷體" w:hint="eastAsia"/>
                <w:color w:val="000000"/>
                <w:sz w:val="20"/>
                <w:szCs w:val="22"/>
              </w:rPr>
              <w:t>木柵高工</w:t>
            </w:r>
            <w:r w:rsidRPr="00890DC9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0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電腦數值控制應用在射出成型模具製作</w:t>
            </w:r>
          </w:p>
        </w:tc>
        <w:tc>
          <w:tcPr>
            <w:tcW w:w="1559" w:type="dxa"/>
            <w:shd w:val="clear" w:color="auto" w:fill="FFCC99"/>
            <w:vAlign w:val="center"/>
          </w:tcPr>
          <w:p w:rsidR="00346375" w:rsidRPr="00C82B25" w:rsidRDefault="00346375" w:rsidP="002F75F7">
            <w:pPr>
              <w:spacing w:line="480" w:lineRule="auto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松山工農</w:t>
            </w:r>
          </w:p>
          <w:p w:rsidR="00346375" w:rsidRPr="00C82B25" w:rsidRDefault="00346375" w:rsidP="002F75F7">
            <w:pPr>
              <w:spacing w:line="480" w:lineRule="auto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eastAsia="標楷體" w:hAnsi="標楷體" w:hint="eastAsia"/>
                <w:sz w:val="22"/>
                <w:szCs w:val="22"/>
              </w:rPr>
              <w:t>中山女中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241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09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5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0-10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2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876" w:type="dxa"/>
            <w:gridSpan w:val="12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休息／校本特色課程海報展示：特色課程教師海報解說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960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10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2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0-11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0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</w:t>
            </w:r>
          </w:p>
          <w:p w:rsidR="00346375" w:rsidRPr="00B71DA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6F661C">
              <w:rPr>
                <w:rFonts w:eastAsia="標楷體"/>
                <w:color w:val="000000"/>
                <w:sz w:val="16"/>
                <w:szCs w:val="22"/>
              </w:rPr>
              <w:t>(</w:t>
            </w:r>
            <w:r w:rsidRPr="006F661C">
              <w:rPr>
                <w:rFonts w:eastAsia="標楷體" w:hAnsi="標楷體"/>
                <w:color w:val="000000"/>
                <w:sz w:val="16"/>
                <w:szCs w:val="22"/>
              </w:rPr>
              <w:t>換場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5</w:t>
            </w:r>
            <w:r w:rsidRPr="006F661C">
              <w:rPr>
                <w:rFonts w:eastAsia="標楷體" w:hAnsi="標楷體"/>
                <w:color w:val="000000"/>
                <w:sz w:val="16"/>
                <w:szCs w:val="22"/>
              </w:rPr>
              <w:t>分鐘不休息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特色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(二)</w:t>
            </w:r>
          </w:p>
        </w:tc>
        <w:tc>
          <w:tcPr>
            <w:tcW w:w="1318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2"/>
              </w:rPr>
              <w:t>和平高中</w:t>
            </w: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帶著地圖去旅行</w:t>
            </w:r>
          </w:p>
        </w:tc>
        <w:tc>
          <w:tcPr>
            <w:tcW w:w="1318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2"/>
              </w:rPr>
              <w:t>中正高中</w:t>
            </w: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現代小說的人生學</w:t>
            </w:r>
          </w:p>
        </w:tc>
        <w:tc>
          <w:tcPr>
            <w:tcW w:w="1318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2"/>
              </w:rPr>
              <w:t>政大附中</w:t>
            </w: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82B25">
              <w:rPr>
                <w:rFonts w:ascii="標楷體" w:eastAsia="標楷體" w:hAnsi="標楷體"/>
                <w:sz w:val="22"/>
                <w:szCs w:val="22"/>
              </w:rPr>
              <w:t>Index Number Project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生活指數</w:t>
            </w:r>
          </w:p>
        </w:tc>
        <w:tc>
          <w:tcPr>
            <w:tcW w:w="1319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2"/>
              </w:rPr>
              <w:t>永春高中</w:t>
            </w: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英文口語表達</w:t>
            </w:r>
          </w:p>
        </w:tc>
        <w:tc>
          <w:tcPr>
            <w:tcW w:w="1318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2"/>
              </w:rPr>
              <w:t>百齡高中</w:t>
            </w: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DD6B7F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生活數學</w:t>
            </w:r>
          </w:p>
        </w:tc>
        <w:tc>
          <w:tcPr>
            <w:tcW w:w="1318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2"/>
              </w:rPr>
              <w:t>復興高中</w:t>
            </w: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數位設計課程</w:t>
            </w:r>
          </w:p>
        </w:tc>
        <w:tc>
          <w:tcPr>
            <w:tcW w:w="1319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0"/>
              </w:rPr>
              <w:t>麗山高中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</w:p>
          <w:p w:rsidR="00346375" w:rsidRDefault="00346375" w:rsidP="002F75F7">
            <w:pPr>
              <w:pStyle w:val="a9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星晞科學服務課程</w:t>
            </w:r>
          </w:p>
        </w:tc>
        <w:tc>
          <w:tcPr>
            <w:tcW w:w="1318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2"/>
              </w:rPr>
              <w:t>麗山高中</w:t>
            </w: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/>
                <w:sz w:val="22"/>
                <w:szCs w:val="22"/>
              </w:rPr>
              <w:t>玩具中的科學</w:t>
            </w:r>
          </w:p>
        </w:tc>
        <w:tc>
          <w:tcPr>
            <w:tcW w:w="1318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2"/>
              </w:rPr>
              <w:t>萬芳高中</w:t>
            </w: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82B25">
              <w:rPr>
                <w:rFonts w:ascii="標楷體" w:eastAsia="標楷體" w:hAnsi="標楷體"/>
                <w:sz w:val="22"/>
                <w:szCs w:val="22"/>
              </w:rPr>
              <w:t>《「戲」在一起-PART2》</w:t>
            </w:r>
          </w:p>
        </w:tc>
        <w:tc>
          <w:tcPr>
            <w:tcW w:w="1319" w:type="dxa"/>
            <w:shd w:val="clear" w:color="auto" w:fill="CCECFF"/>
          </w:tcPr>
          <w:p w:rsidR="00346375" w:rsidRPr="001A022F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1A022F">
              <w:rPr>
                <w:rFonts w:eastAsia="標楷體" w:hint="eastAsia"/>
                <w:color w:val="000000"/>
                <w:sz w:val="20"/>
                <w:szCs w:val="22"/>
              </w:rPr>
              <w:t>南湖高中</w:t>
            </w:r>
            <w:r w:rsidRPr="001A022F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/>
                <w:color w:val="000000"/>
                <w:sz w:val="22"/>
                <w:szCs w:val="22"/>
              </w:rPr>
              <w:t>鋼鐵人V.S.東尼史塔克科技、科學與科學態度</w:t>
            </w:r>
          </w:p>
        </w:tc>
        <w:tc>
          <w:tcPr>
            <w:tcW w:w="1559" w:type="dxa"/>
            <w:shd w:val="clear" w:color="auto" w:fill="FFCC99"/>
            <w:vAlign w:val="center"/>
          </w:tcPr>
          <w:p w:rsidR="00346375" w:rsidRPr="00C82B25" w:rsidRDefault="00346375" w:rsidP="002F75F7">
            <w:pPr>
              <w:spacing w:line="480" w:lineRule="auto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木柵高工</w:t>
            </w:r>
          </w:p>
          <w:p w:rsidR="00346375" w:rsidRPr="00C82B25" w:rsidRDefault="00346375" w:rsidP="002F75F7">
            <w:pPr>
              <w:spacing w:line="480" w:lineRule="auto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永春高中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1150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11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0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5-11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4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特色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(三)</w:t>
            </w:r>
          </w:p>
        </w:tc>
        <w:tc>
          <w:tcPr>
            <w:tcW w:w="1318" w:type="dxa"/>
            <w:shd w:val="clear" w:color="auto" w:fill="CCECFF"/>
          </w:tcPr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7E0A47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7E0A47">
              <w:rPr>
                <w:rFonts w:eastAsia="標楷體" w:hint="eastAsia"/>
                <w:color w:val="000000"/>
                <w:sz w:val="20"/>
                <w:szCs w:val="22"/>
              </w:rPr>
              <w:t>中崙高中</w:t>
            </w:r>
            <w:r w:rsidRPr="007E0A47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西眺中國</w:t>
            </w:r>
          </w:p>
        </w:tc>
        <w:tc>
          <w:tcPr>
            <w:tcW w:w="1318" w:type="dxa"/>
            <w:shd w:val="clear" w:color="auto" w:fill="CCECFF"/>
          </w:tcPr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7E0A47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7E0A47">
              <w:rPr>
                <w:rFonts w:eastAsia="標楷體" w:hint="eastAsia"/>
                <w:color w:val="000000"/>
                <w:sz w:val="20"/>
                <w:szCs w:val="22"/>
              </w:rPr>
              <w:t>景美女中</w:t>
            </w:r>
            <w:r w:rsidRPr="007E0A47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台灣史地走察</w:t>
            </w:r>
          </w:p>
        </w:tc>
        <w:tc>
          <w:tcPr>
            <w:tcW w:w="1318" w:type="dxa"/>
            <w:shd w:val="clear" w:color="auto" w:fill="CCECFF"/>
          </w:tcPr>
          <w:p w:rsidR="00346375" w:rsidRPr="00DD1E96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DD1E96">
              <w:rPr>
                <w:rFonts w:eastAsia="標楷體" w:hint="eastAsia"/>
                <w:color w:val="000000"/>
                <w:sz w:val="20"/>
                <w:szCs w:val="22"/>
              </w:rPr>
              <w:t>復興高中</w:t>
            </w: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經典與生命對話</w:t>
            </w:r>
          </w:p>
        </w:tc>
        <w:tc>
          <w:tcPr>
            <w:tcW w:w="1319" w:type="dxa"/>
            <w:shd w:val="clear" w:color="auto" w:fill="CCECFF"/>
          </w:tcPr>
          <w:p w:rsidR="00346375" w:rsidRPr="00DD1E96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DD1E96">
              <w:rPr>
                <w:rFonts w:eastAsia="標楷體" w:hint="eastAsia"/>
                <w:color w:val="000000"/>
                <w:sz w:val="20"/>
                <w:szCs w:val="22"/>
              </w:rPr>
              <w:t>政大附中</w:t>
            </w: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國際教育多益課程</w:t>
            </w:r>
          </w:p>
        </w:tc>
        <w:tc>
          <w:tcPr>
            <w:tcW w:w="1318" w:type="dxa"/>
            <w:shd w:val="clear" w:color="auto" w:fill="CCECFF"/>
          </w:tcPr>
          <w:p w:rsidR="00346375" w:rsidRPr="00DD1E96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DD1E96">
              <w:rPr>
                <w:rFonts w:eastAsia="標楷體" w:hint="eastAsia"/>
                <w:color w:val="000000"/>
                <w:sz w:val="20"/>
                <w:szCs w:val="22"/>
              </w:rPr>
              <w:t>松山高中</w:t>
            </w: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魔數世界</w:t>
            </w:r>
          </w:p>
        </w:tc>
        <w:tc>
          <w:tcPr>
            <w:tcW w:w="1318" w:type="dxa"/>
            <w:shd w:val="clear" w:color="auto" w:fill="CCECFF"/>
          </w:tcPr>
          <w:p w:rsidR="00346375" w:rsidRPr="00DD1E96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DD1E96">
              <w:rPr>
                <w:rFonts w:eastAsia="標楷體" w:hint="eastAsia"/>
                <w:color w:val="000000"/>
                <w:sz w:val="20"/>
                <w:szCs w:val="22"/>
              </w:rPr>
              <w:t>萬芳高中</w:t>
            </w: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u w:val="thick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C82B25">
              <w:rPr>
                <w:rFonts w:ascii="標楷體" w:eastAsia="標楷體" w:hAnsi="標楷體" w:hint="eastAsia"/>
                <w:sz w:val="22"/>
                <w:szCs w:val="22"/>
              </w:rPr>
              <w:t>行動裝置與科學探究</w:t>
            </w:r>
          </w:p>
        </w:tc>
        <w:tc>
          <w:tcPr>
            <w:tcW w:w="1319" w:type="dxa"/>
            <w:shd w:val="clear" w:color="auto" w:fill="CCECFF"/>
          </w:tcPr>
          <w:p w:rsidR="00346375" w:rsidRPr="00DD1E96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DD1E96">
              <w:rPr>
                <w:rFonts w:eastAsia="標楷體" w:hint="eastAsia"/>
                <w:color w:val="000000"/>
                <w:sz w:val="20"/>
                <w:szCs w:val="22"/>
              </w:rPr>
              <w:t>景美女中</w:t>
            </w: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C82B25">
              <w:rPr>
                <w:rFonts w:eastAsia="標楷體" w:hint="eastAsia"/>
                <w:color w:val="000000"/>
                <w:sz w:val="22"/>
                <w:szCs w:val="22"/>
              </w:rPr>
              <w:t>科學實驗大發現</w:t>
            </w:r>
          </w:p>
        </w:tc>
        <w:tc>
          <w:tcPr>
            <w:tcW w:w="1318" w:type="dxa"/>
            <w:shd w:val="clear" w:color="auto" w:fill="CCECFF"/>
          </w:tcPr>
          <w:p w:rsidR="00346375" w:rsidRPr="00DD1E96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DD1E96">
              <w:rPr>
                <w:rFonts w:eastAsia="標楷體" w:hint="eastAsia"/>
                <w:color w:val="000000"/>
                <w:sz w:val="20"/>
                <w:szCs w:val="22"/>
              </w:rPr>
              <w:t>麗山高中</w:t>
            </w: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/>
                <w:color w:val="000000"/>
                <w:sz w:val="22"/>
                <w:szCs w:val="22"/>
              </w:rPr>
              <w:t>科學本質</w:t>
            </w:r>
          </w:p>
        </w:tc>
        <w:tc>
          <w:tcPr>
            <w:tcW w:w="1318" w:type="dxa"/>
            <w:shd w:val="clear" w:color="auto" w:fill="CCECFF"/>
          </w:tcPr>
          <w:p w:rsidR="00346375" w:rsidRPr="00DD1E96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DD1E96">
              <w:rPr>
                <w:rFonts w:eastAsia="標楷體" w:hint="eastAsia"/>
                <w:color w:val="000000"/>
                <w:sz w:val="20"/>
                <w:szCs w:val="22"/>
              </w:rPr>
              <w:t>成功高中</w:t>
            </w: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電影與書籍中的地理學思考</w:t>
            </w:r>
          </w:p>
        </w:tc>
        <w:tc>
          <w:tcPr>
            <w:tcW w:w="1319" w:type="dxa"/>
            <w:shd w:val="clear" w:color="auto" w:fill="CCECFF"/>
          </w:tcPr>
          <w:p w:rsidR="00346375" w:rsidRPr="00DD1E96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DD1E96">
              <w:rPr>
                <w:rFonts w:eastAsia="標楷體" w:hint="eastAsia"/>
                <w:color w:val="000000"/>
                <w:sz w:val="20"/>
                <w:szCs w:val="22"/>
              </w:rPr>
              <w:t>南港高工</w:t>
            </w:r>
            <w:r w:rsidRPr="00DD1E96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/>
                <w:color w:val="000000"/>
                <w:sz w:val="22"/>
                <w:szCs w:val="22"/>
              </w:rPr>
              <w:t>機器腳踏車實習</w:t>
            </w:r>
          </w:p>
        </w:tc>
        <w:tc>
          <w:tcPr>
            <w:tcW w:w="1559" w:type="dxa"/>
            <w:shd w:val="clear" w:color="auto" w:fill="FFCC99"/>
            <w:vAlign w:val="center"/>
          </w:tcPr>
          <w:p w:rsidR="00346375" w:rsidRPr="00C82B25" w:rsidRDefault="00346375" w:rsidP="002F75F7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成功高中</w:t>
            </w:r>
          </w:p>
          <w:p w:rsidR="00346375" w:rsidRPr="00C82B25" w:rsidRDefault="00346375" w:rsidP="002F75F7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南港高工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250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11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4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5-13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876" w:type="dxa"/>
            <w:gridSpan w:val="12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餐敘／校本特色課程海報展示：特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色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課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程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教師海報解說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652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1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3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0-14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1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0</w:t>
            </w:r>
          </w:p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6F661C">
              <w:rPr>
                <w:rFonts w:eastAsia="標楷體"/>
                <w:color w:val="000000"/>
                <w:sz w:val="16"/>
                <w:szCs w:val="22"/>
              </w:rPr>
              <w:t>(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換場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5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分鐘不休息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46375" w:rsidRPr="00477A52" w:rsidRDefault="00346375" w:rsidP="002F75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D7BE7">
              <w:rPr>
                <w:rFonts w:ascii="標楷體" w:eastAsia="標楷體" w:hAnsi="標楷體"/>
                <w:color w:val="000000"/>
                <w:sz w:val="22"/>
                <w:szCs w:val="22"/>
              </w:rPr>
              <w:t>特色課程</w:t>
            </w:r>
            <w:r w:rsidRPr="009D7BE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</w:t>
            </w:r>
            <w:r w:rsidRPr="009D7BE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中崙高中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台北曼哈頓</w:t>
            </w: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-</w:t>
            </w: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古今中崙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成功高中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/>
                <w:color w:val="000000"/>
                <w:sz w:val="22"/>
                <w:szCs w:val="22"/>
              </w:rPr>
              <w:t>性與性別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西松高中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社區環境營造</w:t>
            </w:r>
          </w:p>
        </w:tc>
        <w:tc>
          <w:tcPr>
            <w:tcW w:w="1319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士林高商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/>
                <w:color w:val="000000"/>
                <w:sz w:val="22"/>
                <w:szCs w:val="22"/>
              </w:rPr>
              <w:t>說英語做繪本講故事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中山女中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數學建模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內湖高中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雲端程式設計合作學習</w:t>
            </w:r>
          </w:p>
        </w:tc>
        <w:tc>
          <w:tcPr>
            <w:tcW w:w="1319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大理高中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前瞻科技課程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南港高中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青春踩踏紀</w:t>
            </w:r>
            <w:r w:rsidR="00952B34">
              <w:rPr>
                <w:rFonts w:eastAsia="標楷體" w:hint="eastAsia"/>
                <w:color w:val="000000"/>
                <w:sz w:val="22"/>
                <w:szCs w:val="22"/>
              </w:rPr>
              <w:t>錄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育成高中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微電影與動畫創作</w:t>
            </w:r>
          </w:p>
        </w:tc>
        <w:tc>
          <w:tcPr>
            <w:tcW w:w="1319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大同高中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空間創意辨變遍</w:t>
            </w:r>
          </w:p>
        </w:tc>
        <w:tc>
          <w:tcPr>
            <w:tcW w:w="1559" w:type="dxa"/>
            <w:shd w:val="clear" w:color="auto" w:fill="FFCC99"/>
            <w:vAlign w:val="center"/>
          </w:tcPr>
          <w:p w:rsidR="00346375" w:rsidRPr="00C82B25" w:rsidRDefault="00346375" w:rsidP="002F75F7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建國高中</w:t>
            </w:r>
          </w:p>
          <w:p w:rsidR="00346375" w:rsidRPr="00C82B25" w:rsidRDefault="00346375" w:rsidP="002F75F7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北一女中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1159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14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15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-1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4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346375" w:rsidRPr="00477A52" w:rsidRDefault="00346375" w:rsidP="002F75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D7BE7">
              <w:rPr>
                <w:rFonts w:ascii="標楷體" w:eastAsia="標楷體" w:hAnsi="標楷體"/>
                <w:color w:val="000000"/>
                <w:sz w:val="22"/>
                <w:szCs w:val="22"/>
              </w:rPr>
              <w:t>特色課程</w:t>
            </w:r>
            <w:r w:rsidRPr="009D7BE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五</w:t>
            </w:r>
            <w:r w:rsidRPr="009D7BE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大理高中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國際識讀課程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松山高中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白日夢冒險松高人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大同高中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人與時空的對話</w:t>
            </w:r>
          </w:p>
        </w:tc>
        <w:tc>
          <w:tcPr>
            <w:tcW w:w="1319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大直高中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英文新聞微電影課程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中崙高中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7E0A47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創遊客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建國中學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物理數位實驗</w:t>
            </w:r>
          </w:p>
        </w:tc>
        <w:tc>
          <w:tcPr>
            <w:tcW w:w="1319" w:type="dxa"/>
            <w:shd w:val="clear" w:color="auto" w:fill="CCECFF"/>
          </w:tcPr>
          <w:p w:rsidR="00346375" w:rsidRPr="00546441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2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北一女中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地科探索－光譜在天文學的應用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大同高中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城市文學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2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中山女中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攝紀狂想曲</w:t>
            </w:r>
          </w:p>
        </w:tc>
        <w:tc>
          <w:tcPr>
            <w:tcW w:w="1319" w:type="dxa"/>
            <w:shd w:val="clear" w:color="auto" w:fill="CCECFF"/>
          </w:tcPr>
          <w:p w:rsidR="00346375" w:rsidRPr="00546441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2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明倫高中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文化與</w:t>
            </w:r>
          </w:p>
          <w:p w:rsidR="00346375" w:rsidRPr="00C82B25" w:rsidRDefault="00346375" w:rsidP="002F75F7">
            <w:pPr>
              <w:pStyle w:val="a9"/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視覺意象</w:t>
            </w:r>
          </w:p>
        </w:tc>
        <w:tc>
          <w:tcPr>
            <w:tcW w:w="1559" w:type="dxa"/>
            <w:shd w:val="clear" w:color="auto" w:fill="FFCC99"/>
            <w:vAlign w:val="center"/>
          </w:tcPr>
          <w:p w:rsidR="00346375" w:rsidRPr="00C82B25" w:rsidRDefault="00346375" w:rsidP="002F75F7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復興實驗高中</w:t>
            </w:r>
          </w:p>
          <w:p w:rsidR="00346375" w:rsidRPr="00C82B25" w:rsidRDefault="00346375" w:rsidP="002F75F7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  <w:r w:rsidRPr="00C82B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中正高中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pStyle w:val="a6"/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283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14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55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-1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876" w:type="dxa"/>
            <w:gridSpan w:val="12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茶敘</w:t>
            </w: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／校本特色課程海報展示：特</w:t>
            </w: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色</w:t>
            </w: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課</w:t>
            </w:r>
            <w:r w:rsidRPr="00B71DA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程</w:t>
            </w: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教師海報解說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B71DA1" w:rsidTr="002F75F7">
        <w:trPr>
          <w:trHeight w:val="1177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B71DA1">
              <w:rPr>
                <w:rFonts w:eastAsia="標楷體"/>
                <w:color w:val="000000"/>
                <w:sz w:val="22"/>
                <w:szCs w:val="22"/>
              </w:rPr>
              <w:t>15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15</w:t>
            </w:r>
            <w:r w:rsidRPr="00B71DA1">
              <w:rPr>
                <w:rFonts w:eastAsia="標楷體"/>
                <w:color w:val="000000"/>
                <w:sz w:val="22"/>
                <w:szCs w:val="22"/>
              </w:rPr>
              <w:t>-1</w:t>
            </w:r>
            <w:r w:rsidRPr="00B71DA1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Pr="00B71DA1">
              <w:rPr>
                <w:rFonts w:eastAsia="標楷體" w:hAnsi="標楷體"/>
                <w:color w:val="000000"/>
                <w:sz w:val="22"/>
                <w:szCs w:val="22"/>
              </w:rPr>
              <w:t>：</w:t>
            </w:r>
            <w:r w:rsidRPr="00B71DA1">
              <w:rPr>
                <w:rFonts w:eastAsia="標楷體" w:hAnsi="標楷體" w:hint="eastAsia"/>
                <w:color w:val="000000"/>
                <w:sz w:val="22"/>
                <w:szCs w:val="22"/>
              </w:rPr>
              <w:t>55</w:t>
            </w:r>
          </w:p>
          <w:p w:rsidR="00346375" w:rsidRPr="00B71DA1" w:rsidRDefault="00346375" w:rsidP="002F75F7">
            <w:pPr>
              <w:spacing w:line="240" w:lineRule="exact"/>
              <w:rPr>
                <w:rFonts w:eastAsia="標楷體"/>
                <w:color w:val="000000"/>
                <w:sz w:val="22"/>
              </w:rPr>
            </w:pPr>
            <w:r w:rsidRPr="006F661C">
              <w:rPr>
                <w:rFonts w:eastAsia="標楷體"/>
                <w:color w:val="000000"/>
                <w:sz w:val="16"/>
                <w:szCs w:val="22"/>
              </w:rPr>
              <w:t>(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換場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5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分鐘不休息</w:t>
            </w:r>
            <w:r w:rsidRPr="006F661C">
              <w:rPr>
                <w:rFonts w:eastAsia="標楷體"/>
                <w:color w:val="000000"/>
                <w:sz w:val="16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B71DA1">
              <w:rPr>
                <w:rFonts w:ascii="標楷體" w:eastAsia="標楷體" w:hAnsi="標楷體"/>
                <w:color w:val="000000"/>
                <w:sz w:val="22"/>
                <w:szCs w:val="22"/>
              </w:rPr>
              <w:t>特色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(六)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北一女中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暢遊世界</w:t>
            </w: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-</w:t>
            </w: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參加國際模擬聯合國活動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明倫高中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大龍峒的美麗與哀愁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松山高中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走出戶外探世界</w:t>
            </w: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--</w:t>
            </w: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考察技能介紹</w:t>
            </w:r>
          </w:p>
        </w:tc>
        <w:tc>
          <w:tcPr>
            <w:tcW w:w="1319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復興高中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創意樂高機器人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大安高工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前瞻專題暨跨領域特色課程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百齡高中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基礎程式設計</w:t>
            </w:r>
          </w:p>
        </w:tc>
        <w:tc>
          <w:tcPr>
            <w:tcW w:w="1319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中山女中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科學家先修班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華江高中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閱讀艋舺</w:t>
            </w:r>
          </w:p>
        </w:tc>
        <w:tc>
          <w:tcPr>
            <w:tcW w:w="1318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成功高中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自製中藥防蚊液</w:t>
            </w:r>
          </w:p>
        </w:tc>
        <w:tc>
          <w:tcPr>
            <w:tcW w:w="1319" w:type="dxa"/>
            <w:shd w:val="clear" w:color="auto" w:fill="CCECFF"/>
          </w:tcPr>
          <w:p w:rsidR="00346375" w:rsidRPr="00546441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【</w:t>
            </w:r>
            <w:r w:rsidRPr="00546441">
              <w:rPr>
                <w:rFonts w:eastAsia="標楷體" w:hint="eastAsia"/>
                <w:color w:val="000000"/>
                <w:sz w:val="20"/>
                <w:szCs w:val="22"/>
              </w:rPr>
              <w:t>士林高商</w:t>
            </w:r>
            <w:r w:rsidRPr="00546441">
              <w:rPr>
                <w:rFonts w:ascii="新細明體" w:hAnsi="新細明體" w:hint="eastAsia"/>
                <w:color w:val="000000"/>
                <w:sz w:val="20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C82B25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/>
                <w:color w:val="000000"/>
                <w:sz w:val="22"/>
                <w:szCs w:val="22"/>
              </w:rPr>
              <w:t>美力</w:t>
            </w:r>
            <w:r w:rsidRPr="007E0A47">
              <w:rPr>
                <w:rFonts w:eastAsia="標楷體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l2br w:val="nil"/>
            </w:tcBorders>
            <w:shd w:val="clear" w:color="auto" w:fill="C9EDFF"/>
          </w:tcPr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【</w:t>
            </w:r>
            <w:r w:rsidRPr="007E0A47">
              <w:rPr>
                <w:rFonts w:eastAsia="標楷體" w:hint="eastAsia"/>
                <w:color w:val="000000"/>
                <w:sz w:val="22"/>
                <w:szCs w:val="22"/>
              </w:rPr>
              <w:t>士林高商</w:t>
            </w:r>
            <w:r>
              <w:rPr>
                <w:rFonts w:ascii="新細明體" w:hAnsi="新細明體" w:hint="eastAsia"/>
                <w:color w:val="000000"/>
                <w:sz w:val="22"/>
                <w:szCs w:val="22"/>
              </w:rPr>
              <w:t>】</w:t>
            </w: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</w:p>
          <w:p w:rsidR="00346375" w:rsidRPr="007E0A47" w:rsidRDefault="00346375" w:rsidP="002F75F7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</w:rPr>
            </w:pPr>
            <w:r w:rsidRPr="007E0A47">
              <w:rPr>
                <w:rFonts w:eastAsia="標楷體"/>
                <w:color w:val="000000"/>
                <w:sz w:val="22"/>
                <w:szCs w:val="22"/>
              </w:rPr>
              <w:t>IT101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B71DA1" w:rsidRDefault="00346375" w:rsidP="002F75F7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6375" w:rsidRPr="00461C5F" w:rsidTr="002F75F7">
        <w:trPr>
          <w:trHeight w:val="286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461C5F" w:rsidRDefault="00346375" w:rsidP="002F75F7">
            <w:pPr>
              <w:spacing w:line="240" w:lineRule="exact"/>
              <w:rPr>
                <w:rFonts w:eastAsia="標楷體"/>
                <w:color w:val="000000"/>
                <w:sz w:val="20"/>
              </w:rPr>
            </w:pP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15</w:t>
            </w: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：</w:t>
            </w: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55-16</w:t>
            </w: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：</w:t>
            </w: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00</w:t>
            </w:r>
          </w:p>
        </w:tc>
        <w:tc>
          <w:tcPr>
            <w:tcW w:w="15876" w:type="dxa"/>
            <w:gridSpan w:val="12"/>
            <w:shd w:val="clear" w:color="auto" w:fill="auto"/>
            <w:vAlign w:val="center"/>
          </w:tcPr>
          <w:p w:rsidR="00346375" w:rsidRPr="00461C5F" w:rsidRDefault="00346375" w:rsidP="002F75F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461C5F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移動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346375" w:rsidRPr="00461C5F" w:rsidRDefault="00346375" w:rsidP="002F75F7">
            <w:pPr>
              <w:spacing w:line="300" w:lineRule="exac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 w:rsidRPr="00461C5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2"/>
              </w:rPr>
              <w:t>活動中心3樓</w:t>
            </w:r>
          </w:p>
        </w:tc>
      </w:tr>
      <w:tr w:rsidR="00346375" w:rsidRPr="00461C5F" w:rsidTr="002F75F7">
        <w:trPr>
          <w:trHeight w:val="286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461C5F" w:rsidRDefault="00346375" w:rsidP="002F75F7">
            <w:pPr>
              <w:spacing w:line="240" w:lineRule="exact"/>
              <w:rPr>
                <w:rFonts w:eastAsia="標楷體"/>
                <w:color w:val="000000"/>
                <w:sz w:val="20"/>
              </w:rPr>
            </w:pPr>
            <w:r w:rsidRPr="00461C5F">
              <w:rPr>
                <w:rFonts w:eastAsia="標楷體"/>
                <w:color w:val="000000"/>
                <w:sz w:val="20"/>
                <w:szCs w:val="22"/>
              </w:rPr>
              <w:t>16</w:t>
            </w:r>
            <w:r w:rsidRPr="00461C5F">
              <w:rPr>
                <w:rFonts w:eastAsia="標楷體" w:hAnsi="標楷體"/>
                <w:color w:val="000000"/>
                <w:sz w:val="20"/>
                <w:szCs w:val="22"/>
              </w:rPr>
              <w:t>：</w:t>
            </w:r>
            <w:r w:rsidRPr="00461C5F">
              <w:rPr>
                <w:rFonts w:eastAsia="標楷體" w:hAnsi="標楷體" w:hint="eastAsia"/>
                <w:color w:val="000000"/>
                <w:sz w:val="20"/>
                <w:szCs w:val="22"/>
              </w:rPr>
              <w:t>10</w:t>
            </w:r>
            <w:r w:rsidRPr="00461C5F">
              <w:rPr>
                <w:rFonts w:eastAsia="標楷體"/>
                <w:color w:val="000000"/>
                <w:sz w:val="20"/>
                <w:szCs w:val="22"/>
              </w:rPr>
              <w:t>-1</w:t>
            </w: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6</w:t>
            </w:r>
            <w:r w:rsidRPr="00461C5F">
              <w:rPr>
                <w:rFonts w:eastAsia="標楷體" w:hAnsi="標楷體"/>
                <w:color w:val="000000"/>
                <w:sz w:val="20"/>
                <w:szCs w:val="22"/>
              </w:rPr>
              <w:t>：</w:t>
            </w:r>
            <w:r w:rsidRPr="00461C5F">
              <w:rPr>
                <w:rFonts w:eastAsia="標楷體" w:hAnsi="標楷體" w:hint="eastAsia"/>
                <w:color w:val="000000"/>
                <w:sz w:val="20"/>
                <w:szCs w:val="22"/>
              </w:rPr>
              <w:t>5</w:t>
            </w:r>
            <w:r w:rsidRPr="00461C5F">
              <w:rPr>
                <w:rFonts w:eastAsia="標楷體"/>
                <w:color w:val="000000"/>
                <w:sz w:val="20"/>
                <w:szCs w:val="22"/>
              </w:rPr>
              <w:t>0</w:t>
            </w:r>
          </w:p>
        </w:tc>
        <w:tc>
          <w:tcPr>
            <w:tcW w:w="15876" w:type="dxa"/>
            <w:gridSpan w:val="12"/>
            <w:shd w:val="clear" w:color="auto" w:fill="auto"/>
            <w:vAlign w:val="center"/>
          </w:tcPr>
          <w:p w:rsidR="00346375" w:rsidRPr="00461C5F" w:rsidRDefault="00346375" w:rsidP="009C6354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461C5F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專題演講：</w:t>
            </w:r>
            <w:r w:rsidRPr="00837B96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橫跨知識藩籬的學習想像-芬蘭新課綱的集體設計</w:t>
            </w:r>
            <w:r w:rsidR="009C6354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 xml:space="preserve">   </w:t>
            </w:r>
            <w:r w:rsidR="009C6354" w:rsidRPr="00461C5F"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陳佩英教授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461C5F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</w:p>
        </w:tc>
      </w:tr>
      <w:tr w:rsidR="00346375" w:rsidRPr="00461C5F" w:rsidTr="002F75F7">
        <w:trPr>
          <w:trHeight w:val="286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346375" w:rsidRPr="00461C5F" w:rsidRDefault="00346375" w:rsidP="002F75F7">
            <w:pPr>
              <w:spacing w:line="240" w:lineRule="exact"/>
              <w:rPr>
                <w:rFonts w:eastAsia="標楷體"/>
                <w:color w:val="000000"/>
                <w:sz w:val="20"/>
              </w:rPr>
            </w:pP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16</w:t>
            </w: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：</w:t>
            </w: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50-17</w:t>
            </w: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：</w:t>
            </w:r>
            <w:r w:rsidRPr="00461C5F">
              <w:rPr>
                <w:rFonts w:eastAsia="標楷體" w:hint="eastAsia"/>
                <w:color w:val="000000"/>
                <w:sz w:val="20"/>
                <w:szCs w:val="22"/>
              </w:rPr>
              <w:t>00</w:t>
            </w:r>
          </w:p>
        </w:tc>
        <w:tc>
          <w:tcPr>
            <w:tcW w:w="15876" w:type="dxa"/>
            <w:gridSpan w:val="12"/>
            <w:shd w:val="clear" w:color="auto" w:fill="auto"/>
            <w:vAlign w:val="center"/>
          </w:tcPr>
          <w:p w:rsidR="00346375" w:rsidRPr="00461C5F" w:rsidRDefault="00346375" w:rsidP="002F75F7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2"/>
              </w:rPr>
              <w:t>閉幕式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346375" w:rsidRPr="00461C5F" w:rsidRDefault="00346375" w:rsidP="002F75F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</w:p>
        </w:tc>
      </w:tr>
    </w:tbl>
    <w:p w:rsidR="00831F62" w:rsidRPr="00573FC6" w:rsidRDefault="00831F62" w:rsidP="00346375">
      <w:pPr>
        <w:spacing w:line="300" w:lineRule="exact"/>
        <w:jc w:val="center"/>
      </w:pPr>
    </w:p>
    <w:sectPr w:rsidR="00831F62" w:rsidRPr="00573FC6" w:rsidSect="00346375">
      <w:footerReference w:type="default" r:id="rId12"/>
      <w:pgSz w:w="20633" w:h="14566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F68" w:rsidRDefault="00CA0F68">
      <w:r>
        <w:separator/>
      </w:r>
    </w:p>
  </w:endnote>
  <w:endnote w:type="continuationSeparator" w:id="0">
    <w:p w:rsidR="00CA0F68" w:rsidRDefault="00CA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BD0" w:rsidRDefault="00A35389">
    <w:pPr>
      <w:pStyle w:val="a3"/>
      <w:jc w:val="right"/>
    </w:pPr>
    <w:r>
      <w:fldChar w:fldCharType="begin"/>
    </w:r>
    <w:r w:rsidR="001D3BD0">
      <w:instrText>PAGE   \* MERGEFORMAT</w:instrText>
    </w:r>
    <w:r>
      <w:fldChar w:fldCharType="separate"/>
    </w:r>
    <w:r w:rsidR="00EA6264" w:rsidRPr="00EA6264">
      <w:rPr>
        <w:noProof/>
        <w:lang w:val="zh-TW"/>
      </w:rPr>
      <w:t>2</w:t>
    </w:r>
    <w:r>
      <w:fldChar w:fldCharType="end"/>
    </w:r>
  </w:p>
  <w:p w:rsidR="001D3BD0" w:rsidRDefault="001D3BD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9C2" w:rsidRDefault="00A35389">
    <w:pPr>
      <w:pStyle w:val="a3"/>
      <w:jc w:val="right"/>
    </w:pPr>
    <w:r>
      <w:fldChar w:fldCharType="begin"/>
    </w:r>
    <w:r w:rsidR="00706527">
      <w:instrText>PAGE   \* MERGEFORMAT</w:instrText>
    </w:r>
    <w:r>
      <w:fldChar w:fldCharType="separate"/>
    </w:r>
    <w:r w:rsidR="00EA6264" w:rsidRPr="00EA6264">
      <w:rPr>
        <w:noProof/>
        <w:lang w:val="zh-TW"/>
      </w:rPr>
      <w:t>3</w:t>
    </w:r>
    <w:r>
      <w:fldChar w:fldCharType="end"/>
    </w:r>
  </w:p>
  <w:p w:rsidR="00CA69C2" w:rsidRDefault="00EA626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F68" w:rsidRDefault="00CA0F68">
      <w:r>
        <w:separator/>
      </w:r>
    </w:p>
  </w:footnote>
  <w:footnote w:type="continuationSeparator" w:id="0">
    <w:p w:rsidR="00CA0F68" w:rsidRDefault="00CA0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68C"/>
    <w:multiLevelType w:val="hybridMultilevel"/>
    <w:tmpl w:val="A16C3C1E"/>
    <w:lvl w:ilvl="0" w:tplc="0409000F">
      <w:start w:val="1"/>
      <w:numFmt w:val="decimal"/>
      <w:lvlText w:val="%1."/>
      <w:lvlJc w:val="left"/>
      <w:pPr>
        <w:ind w:left="14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7" w:hanging="480"/>
      </w:pPr>
    </w:lvl>
    <w:lvl w:ilvl="2" w:tplc="0409001B" w:tentative="1">
      <w:start w:val="1"/>
      <w:numFmt w:val="lowerRoman"/>
      <w:lvlText w:val="%3."/>
      <w:lvlJc w:val="right"/>
      <w:pPr>
        <w:ind w:left="2407" w:hanging="480"/>
      </w:pPr>
    </w:lvl>
    <w:lvl w:ilvl="3" w:tplc="0409000F" w:tentative="1">
      <w:start w:val="1"/>
      <w:numFmt w:val="decimal"/>
      <w:lvlText w:val="%4."/>
      <w:lvlJc w:val="left"/>
      <w:pPr>
        <w:ind w:left="2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7" w:hanging="480"/>
      </w:pPr>
    </w:lvl>
    <w:lvl w:ilvl="5" w:tplc="0409001B" w:tentative="1">
      <w:start w:val="1"/>
      <w:numFmt w:val="lowerRoman"/>
      <w:lvlText w:val="%6."/>
      <w:lvlJc w:val="right"/>
      <w:pPr>
        <w:ind w:left="3847" w:hanging="480"/>
      </w:pPr>
    </w:lvl>
    <w:lvl w:ilvl="6" w:tplc="0409000F" w:tentative="1">
      <w:start w:val="1"/>
      <w:numFmt w:val="decimal"/>
      <w:lvlText w:val="%7."/>
      <w:lvlJc w:val="left"/>
      <w:pPr>
        <w:ind w:left="4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7" w:hanging="480"/>
      </w:pPr>
    </w:lvl>
    <w:lvl w:ilvl="8" w:tplc="0409001B" w:tentative="1">
      <w:start w:val="1"/>
      <w:numFmt w:val="lowerRoman"/>
      <w:lvlText w:val="%9."/>
      <w:lvlJc w:val="right"/>
      <w:pPr>
        <w:ind w:left="5287" w:hanging="480"/>
      </w:pPr>
    </w:lvl>
  </w:abstractNum>
  <w:abstractNum w:abstractNumId="1">
    <w:nsid w:val="0449174D"/>
    <w:multiLevelType w:val="hybridMultilevel"/>
    <w:tmpl w:val="1718670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3583EF8"/>
    <w:multiLevelType w:val="hybridMultilevel"/>
    <w:tmpl w:val="D236DE4E"/>
    <w:lvl w:ilvl="0" w:tplc="6EE4A1D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A7460B"/>
    <w:multiLevelType w:val="hybridMultilevel"/>
    <w:tmpl w:val="1812B08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BB11D8"/>
    <w:multiLevelType w:val="hybridMultilevel"/>
    <w:tmpl w:val="7528FDCE"/>
    <w:lvl w:ilvl="0" w:tplc="04090017">
      <w:start w:val="1"/>
      <w:numFmt w:val="ideographLegalTraditional"/>
      <w:lvlText w:val="%1、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5">
    <w:nsid w:val="28586037"/>
    <w:multiLevelType w:val="hybridMultilevel"/>
    <w:tmpl w:val="E918CA6E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5BD09FD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8D07650"/>
    <w:multiLevelType w:val="hybridMultilevel"/>
    <w:tmpl w:val="629685AC"/>
    <w:lvl w:ilvl="0" w:tplc="6EE4A1D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9160E8"/>
    <w:multiLevelType w:val="hybridMultilevel"/>
    <w:tmpl w:val="2AD2482A"/>
    <w:lvl w:ilvl="0" w:tplc="9A4A765C">
      <w:start w:val="1"/>
      <w:numFmt w:val="taiwaneseCountingThousand"/>
      <w:lvlText w:val="(%1)"/>
      <w:lvlJc w:val="left"/>
      <w:pPr>
        <w:ind w:left="912" w:hanging="43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22D23AE"/>
    <w:multiLevelType w:val="hybridMultilevel"/>
    <w:tmpl w:val="3944308A"/>
    <w:lvl w:ilvl="0" w:tplc="6EE4A1D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8BA6EF1"/>
    <w:multiLevelType w:val="hybridMultilevel"/>
    <w:tmpl w:val="1C62648A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0374743"/>
    <w:multiLevelType w:val="hybridMultilevel"/>
    <w:tmpl w:val="752A536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E2236D6"/>
    <w:multiLevelType w:val="hybridMultilevel"/>
    <w:tmpl w:val="B8BEFBC2"/>
    <w:lvl w:ilvl="0" w:tplc="0409000F">
      <w:start w:val="1"/>
      <w:numFmt w:val="decimal"/>
      <w:lvlText w:val="%1."/>
      <w:lvlJc w:val="left"/>
      <w:pPr>
        <w:ind w:left="14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12">
    <w:nsid w:val="624546D5"/>
    <w:multiLevelType w:val="hybridMultilevel"/>
    <w:tmpl w:val="20A836B0"/>
    <w:lvl w:ilvl="0" w:tplc="0409000F">
      <w:start w:val="1"/>
      <w:numFmt w:val="decimal"/>
      <w:lvlText w:val="%1."/>
      <w:lvlJc w:val="left"/>
      <w:pPr>
        <w:ind w:left="19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6" w:hanging="480"/>
      </w:pPr>
    </w:lvl>
    <w:lvl w:ilvl="2" w:tplc="0409001B" w:tentative="1">
      <w:start w:val="1"/>
      <w:numFmt w:val="lowerRoman"/>
      <w:lvlText w:val="%3."/>
      <w:lvlJc w:val="right"/>
      <w:pPr>
        <w:ind w:left="2876" w:hanging="480"/>
      </w:pPr>
    </w:lvl>
    <w:lvl w:ilvl="3" w:tplc="0409000F" w:tentative="1">
      <w:start w:val="1"/>
      <w:numFmt w:val="decimal"/>
      <w:lvlText w:val="%4."/>
      <w:lvlJc w:val="left"/>
      <w:pPr>
        <w:ind w:left="3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6" w:hanging="480"/>
      </w:pPr>
    </w:lvl>
    <w:lvl w:ilvl="5" w:tplc="0409001B" w:tentative="1">
      <w:start w:val="1"/>
      <w:numFmt w:val="lowerRoman"/>
      <w:lvlText w:val="%6."/>
      <w:lvlJc w:val="right"/>
      <w:pPr>
        <w:ind w:left="4316" w:hanging="480"/>
      </w:pPr>
    </w:lvl>
    <w:lvl w:ilvl="6" w:tplc="0409000F" w:tentative="1">
      <w:start w:val="1"/>
      <w:numFmt w:val="decimal"/>
      <w:lvlText w:val="%7."/>
      <w:lvlJc w:val="left"/>
      <w:pPr>
        <w:ind w:left="4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6" w:hanging="480"/>
      </w:pPr>
    </w:lvl>
    <w:lvl w:ilvl="8" w:tplc="0409001B" w:tentative="1">
      <w:start w:val="1"/>
      <w:numFmt w:val="lowerRoman"/>
      <w:lvlText w:val="%9."/>
      <w:lvlJc w:val="right"/>
      <w:pPr>
        <w:ind w:left="5756" w:hanging="480"/>
      </w:pPr>
    </w:lvl>
  </w:abstractNum>
  <w:abstractNum w:abstractNumId="13">
    <w:nsid w:val="6E7B3228"/>
    <w:multiLevelType w:val="hybridMultilevel"/>
    <w:tmpl w:val="C64A9E5E"/>
    <w:lvl w:ilvl="0" w:tplc="6EE4A1DA">
      <w:start w:val="1"/>
      <w:numFmt w:val="taiwaneseCountingThousand"/>
      <w:lvlText w:val="(%1)"/>
      <w:lvlJc w:val="left"/>
      <w:pPr>
        <w:ind w:left="956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4">
    <w:nsid w:val="71FF1FC6"/>
    <w:multiLevelType w:val="hybridMultilevel"/>
    <w:tmpl w:val="48403100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3C80652"/>
    <w:multiLevelType w:val="hybridMultilevel"/>
    <w:tmpl w:val="3AB6C9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5755BA0"/>
    <w:multiLevelType w:val="hybridMultilevel"/>
    <w:tmpl w:val="FB8E2E50"/>
    <w:lvl w:ilvl="0" w:tplc="6EE4A1DA">
      <w:start w:val="1"/>
      <w:numFmt w:val="taiwaneseCountingThousand"/>
      <w:lvlText w:val="(%1)"/>
      <w:lvlJc w:val="left"/>
      <w:pPr>
        <w:ind w:left="956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6"/>
  </w:num>
  <w:num w:numId="5">
    <w:abstractNumId w:val="14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15"/>
  </w:num>
  <w:num w:numId="12">
    <w:abstractNumId w:val="2"/>
  </w:num>
  <w:num w:numId="13">
    <w:abstractNumId w:val="8"/>
  </w:num>
  <w:num w:numId="14">
    <w:abstractNumId w:val="6"/>
  </w:num>
  <w:num w:numId="15">
    <w:abstractNumId w:val="12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57"/>
    <w:rsid w:val="00012337"/>
    <w:rsid w:val="000224AE"/>
    <w:rsid w:val="00047721"/>
    <w:rsid w:val="000867F3"/>
    <w:rsid w:val="000A7660"/>
    <w:rsid w:val="000C3D68"/>
    <w:rsid w:val="000D346A"/>
    <w:rsid w:val="00100999"/>
    <w:rsid w:val="0011064E"/>
    <w:rsid w:val="00170DD7"/>
    <w:rsid w:val="00194B29"/>
    <w:rsid w:val="001D3BD0"/>
    <w:rsid w:val="001D493C"/>
    <w:rsid w:val="00255CB4"/>
    <w:rsid w:val="002A334D"/>
    <w:rsid w:val="002B1BEF"/>
    <w:rsid w:val="002F70B2"/>
    <w:rsid w:val="003152BC"/>
    <w:rsid w:val="00344FBC"/>
    <w:rsid w:val="00346375"/>
    <w:rsid w:val="00356DE2"/>
    <w:rsid w:val="003B1ACF"/>
    <w:rsid w:val="003B22E5"/>
    <w:rsid w:val="003D52A3"/>
    <w:rsid w:val="003E5190"/>
    <w:rsid w:val="003F2C67"/>
    <w:rsid w:val="00440926"/>
    <w:rsid w:val="00442050"/>
    <w:rsid w:val="004446F7"/>
    <w:rsid w:val="00445735"/>
    <w:rsid w:val="004D3EF8"/>
    <w:rsid w:val="005350FE"/>
    <w:rsid w:val="00560FD9"/>
    <w:rsid w:val="00573FC6"/>
    <w:rsid w:val="00591A7C"/>
    <w:rsid w:val="005C2432"/>
    <w:rsid w:val="005D789B"/>
    <w:rsid w:val="005E2379"/>
    <w:rsid w:val="005E6231"/>
    <w:rsid w:val="005F24F5"/>
    <w:rsid w:val="005F79FF"/>
    <w:rsid w:val="00626343"/>
    <w:rsid w:val="00632E4A"/>
    <w:rsid w:val="00651602"/>
    <w:rsid w:val="00652931"/>
    <w:rsid w:val="006D39F4"/>
    <w:rsid w:val="006E0632"/>
    <w:rsid w:val="006F289A"/>
    <w:rsid w:val="007054F1"/>
    <w:rsid w:val="00706527"/>
    <w:rsid w:val="00721747"/>
    <w:rsid w:val="0075304B"/>
    <w:rsid w:val="00763C82"/>
    <w:rsid w:val="0077350D"/>
    <w:rsid w:val="00776E04"/>
    <w:rsid w:val="007A56CD"/>
    <w:rsid w:val="007B62A0"/>
    <w:rsid w:val="007B6CC3"/>
    <w:rsid w:val="007D0DA7"/>
    <w:rsid w:val="007E70B2"/>
    <w:rsid w:val="007F153E"/>
    <w:rsid w:val="00821973"/>
    <w:rsid w:val="00826A0A"/>
    <w:rsid w:val="00831F62"/>
    <w:rsid w:val="00835F70"/>
    <w:rsid w:val="00843EDF"/>
    <w:rsid w:val="00856883"/>
    <w:rsid w:val="008670FA"/>
    <w:rsid w:val="00887DBD"/>
    <w:rsid w:val="008B1509"/>
    <w:rsid w:val="00952B34"/>
    <w:rsid w:val="009B1CC9"/>
    <w:rsid w:val="009B6404"/>
    <w:rsid w:val="009B6FBE"/>
    <w:rsid w:val="009C6354"/>
    <w:rsid w:val="009D777D"/>
    <w:rsid w:val="00A03457"/>
    <w:rsid w:val="00A066D1"/>
    <w:rsid w:val="00A25D80"/>
    <w:rsid w:val="00A35389"/>
    <w:rsid w:val="00A73AEA"/>
    <w:rsid w:val="00A746C6"/>
    <w:rsid w:val="00AA0C00"/>
    <w:rsid w:val="00AA2AD1"/>
    <w:rsid w:val="00AA50C6"/>
    <w:rsid w:val="00AB4098"/>
    <w:rsid w:val="00AB71EC"/>
    <w:rsid w:val="00B27944"/>
    <w:rsid w:val="00B427F5"/>
    <w:rsid w:val="00B639EB"/>
    <w:rsid w:val="00B740F3"/>
    <w:rsid w:val="00BE79AB"/>
    <w:rsid w:val="00C0341E"/>
    <w:rsid w:val="00C22AEE"/>
    <w:rsid w:val="00C5018F"/>
    <w:rsid w:val="00C531D2"/>
    <w:rsid w:val="00C7069D"/>
    <w:rsid w:val="00C80319"/>
    <w:rsid w:val="00CA0F68"/>
    <w:rsid w:val="00CD1EEE"/>
    <w:rsid w:val="00D541CB"/>
    <w:rsid w:val="00D61AF0"/>
    <w:rsid w:val="00D66C9B"/>
    <w:rsid w:val="00D85603"/>
    <w:rsid w:val="00D934FD"/>
    <w:rsid w:val="00DD262D"/>
    <w:rsid w:val="00DD6B7F"/>
    <w:rsid w:val="00DF6BFE"/>
    <w:rsid w:val="00E51579"/>
    <w:rsid w:val="00E65F89"/>
    <w:rsid w:val="00E977DD"/>
    <w:rsid w:val="00EA6264"/>
    <w:rsid w:val="00F02E2E"/>
    <w:rsid w:val="00F07A64"/>
    <w:rsid w:val="00F7636D"/>
    <w:rsid w:val="00FB2CF1"/>
    <w:rsid w:val="00FC717F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345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A0345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A0345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99"/>
    <w:qFormat/>
    <w:rsid w:val="00A03457"/>
    <w:pPr>
      <w:ind w:leftChars="200" w:left="480"/>
    </w:pPr>
  </w:style>
  <w:style w:type="character" w:styleId="a8">
    <w:name w:val="Hyperlink"/>
    <w:uiPriority w:val="99"/>
    <w:unhideWhenUsed/>
    <w:rsid w:val="00A03457"/>
    <w:rPr>
      <w:color w:val="0000FF"/>
      <w:u w:val="single"/>
    </w:rPr>
  </w:style>
  <w:style w:type="paragraph" w:styleId="a9">
    <w:name w:val="No Spacing"/>
    <w:uiPriority w:val="1"/>
    <w:qFormat/>
    <w:rsid w:val="00A034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清單段落 字元"/>
    <w:link w:val="a6"/>
    <w:uiPriority w:val="34"/>
    <w:locked/>
    <w:rsid w:val="00A03457"/>
    <w:rPr>
      <w:rFonts w:ascii="Times New Roman" w:eastAsia="新細明體" w:hAnsi="Times New Roman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5F2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F24F5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573F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345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A0345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A0345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99"/>
    <w:qFormat/>
    <w:rsid w:val="00A03457"/>
    <w:pPr>
      <w:ind w:leftChars="200" w:left="480"/>
    </w:pPr>
  </w:style>
  <w:style w:type="character" w:styleId="a8">
    <w:name w:val="Hyperlink"/>
    <w:uiPriority w:val="99"/>
    <w:unhideWhenUsed/>
    <w:rsid w:val="00A03457"/>
    <w:rPr>
      <w:color w:val="0000FF"/>
      <w:u w:val="single"/>
    </w:rPr>
  </w:style>
  <w:style w:type="paragraph" w:styleId="a9">
    <w:name w:val="No Spacing"/>
    <w:uiPriority w:val="1"/>
    <w:qFormat/>
    <w:rsid w:val="00A034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清單段落 字元"/>
    <w:link w:val="a6"/>
    <w:uiPriority w:val="34"/>
    <w:locked/>
    <w:rsid w:val="00A03457"/>
    <w:rPr>
      <w:rFonts w:ascii="Times New Roman" w:eastAsia="新細明體" w:hAnsi="Times New Roman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5F2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F24F5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573F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pcedw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inservice.edu.tw/&#65289;&#23436;&#25104;&#32218;&#19978;&#30740;&#32722;&#22577;&#21517;&#65292;&#35506;&#31243;&#20195;&#30908;&#65306;1849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500</Words>
  <Characters>2852</Characters>
  <Application>Microsoft Office Word</Application>
  <DocSecurity>4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2015-10-08T04:01:00Z</dcterms:created>
  <dcterms:modified xsi:type="dcterms:W3CDTF">2015-10-08T04:01:00Z</dcterms:modified>
</cp:coreProperties>
</file>